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B4B1" w14:textId="58A70D86" w:rsidR="00F44F83" w:rsidRPr="00F44F83" w:rsidRDefault="00B0018D" w:rsidP="00F44F83">
      <w:pPr>
        <w:ind w:right="1178"/>
        <w:rPr>
          <w:rFonts w:ascii="Century Gothic" w:eastAsia="Calibri" w:hAnsi="Century Gothic" w:cs="Garamond"/>
          <w:sz w:val="22"/>
          <w:szCs w:val="28"/>
          <w:lang w:eastAsia="en-US" w:bidi="ar-SA"/>
        </w:rPr>
      </w:pPr>
      <w:r w:rsidRPr="00BE7ECD">
        <w:t xml:space="preserve"> </w:t>
      </w:r>
      <w:r w:rsidR="00F44F83" w:rsidRPr="00F44F83">
        <w:rPr>
          <w:rFonts w:ascii="Century Gothic" w:eastAsia="Calibri" w:hAnsi="Century Gothic" w:cs="Garamond"/>
          <w:sz w:val="22"/>
          <w:szCs w:val="28"/>
          <w:lang w:eastAsia="en-US" w:bidi="ar-SA"/>
        </w:rPr>
        <w:t xml:space="preserve">Prot. n. </w:t>
      </w:r>
      <w:r w:rsidR="00F44F83" w:rsidRPr="00F44F83">
        <w:rPr>
          <w:rFonts w:ascii="Century Gothic" w:eastAsia="Calibri" w:hAnsi="Century Gothic" w:cs="Garamond"/>
          <w:b/>
          <w:sz w:val="22"/>
          <w:szCs w:val="28"/>
          <w:lang w:eastAsia="en-US" w:bidi="ar-SA"/>
        </w:rPr>
        <w:t>_______</w:t>
      </w:r>
      <w:r w:rsidR="00F44F83" w:rsidRPr="00F44F83">
        <w:rPr>
          <w:rFonts w:ascii="Century Gothic" w:eastAsia="Calibri" w:hAnsi="Century Gothic" w:cs="Garamond"/>
          <w:sz w:val="22"/>
          <w:szCs w:val="28"/>
          <w:lang w:eastAsia="en-US" w:bidi="ar-SA"/>
        </w:rPr>
        <w:tab/>
      </w:r>
      <w:r w:rsidR="00F44F83" w:rsidRPr="00F44F83">
        <w:rPr>
          <w:rFonts w:ascii="Century Gothic" w:eastAsia="Calibri" w:hAnsi="Century Gothic" w:cs="Garamond"/>
          <w:sz w:val="22"/>
          <w:szCs w:val="28"/>
          <w:lang w:eastAsia="en-US" w:bidi="ar-SA"/>
        </w:rPr>
        <w:tab/>
      </w:r>
      <w:r w:rsidR="00F44F83" w:rsidRPr="00F44F83">
        <w:rPr>
          <w:rFonts w:ascii="Century Gothic" w:eastAsia="Calibri" w:hAnsi="Century Gothic" w:cs="Garamond"/>
          <w:sz w:val="22"/>
          <w:szCs w:val="28"/>
          <w:lang w:eastAsia="en-US" w:bidi="ar-SA"/>
        </w:rPr>
        <w:tab/>
        <w:t xml:space="preserve">   </w:t>
      </w:r>
      <w:r w:rsidR="00F44F83" w:rsidRPr="00F44F83">
        <w:rPr>
          <w:rFonts w:ascii="Century Gothic" w:eastAsia="Calibri" w:hAnsi="Century Gothic" w:cs="Garamond"/>
          <w:sz w:val="22"/>
          <w:szCs w:val="28"/>
          <w:lang w:eastAsia="en-US" w:bidi="ar-SA"/>
        </w:rPr>
        <w:tab/>
      </w:r>
      <w:r w:rsidR="00F44F83" w:rsidRPr="00F44F83">
        <w:rPr>
          <w:rFonts w:ascii="Century Gothic" w:eastAsia="Calibri" w:hAnsi="Century Gothic" w:cs="Garamond"/>
          <w:sz w:val="22"/>
          <w:szCs w:val="28"/>
          <w:lang w:eastAsia="en-US" w:bidi="ar-SA"/>
        </w:rPr>
        <w:tab/>
        <w:t>Pescara, li __________</w:t>
      </w:r>
    </w:p>
    <w:p w14:paraId="6C87EFF8" w14:textId="77777777" w:rsidR="00F44F83" w:rsidRPr="00F44F83" w:rsidRDefault="00F44F83" w:rsidP="00F44F83">
      <w:pPr>
        <w:spacing w:line="360" w:lineRule="auto"/>
        <w:ind w:left="4961" w:hanging="4963"/>
        <w:rPr>
          <w:rFonts w:ascii="Century Gothic" w:eastAsia="Calibri" w:hAnsi="Century Gothic" w:cs="Garamond"/>
          <w:sz w:val="28"/>
          <w:szCs w:val="28"/>
          <w:lang w:eastAsia="en-US" w:bidi="ar-SA"/>
        </w:rPr>
      </w:pPr>
    </w:p>
    <w:p w14:paraId="360DFF18" w14:textId="77777777" w:rsidR="00F44F83" w:rsidRPr="00F44F83" w:rsidRDefault="00F44F83" w:rsidP="00F44F83">
      <w:pPr>
        <w:spacing w:line="360" w:lineRule="auto"/>
        <w:ind w:left="4961" w:hanging="4963"/>
        <w:rPr>
          <w:rFonts w:ascii="Century Gothic" w:eastAsia="Calibri" w:hAnsi="Century Gothic" w:cs="Garamond"/>
          <w:sz w:val="24"/>
          <w:szCs w:val="28"/>
          <w:lang w:eastAsia="en-US" w:bidi="ar-SA"/>
        </w:rPr>
      </w:pPr>
      <w:r w:rsidRPr="00F44F83">
        <w:rPr>
          <w:rFonts w:ascii="Century Gothic" w:eastAsia="Calibri" w:hAnsi="Century Gothic" w:cs="Garamond"/>
          <w:sz w:val="28"/>
          <w:szCs w:val="28"/>
          <w:lang w:eastAsia="en-US" w:bidi="ar-SA"/>
        </w:rPr>
        <w:tab/>
      </w:r>
      <w:r w:rsidRPr="00F44F83">
        <w:rPr>
          <w:rFonts w:ascii="Century Gothic" w:eastAsia="Calibri" w:hAnsi="Century Gothic" w:cs="Garamond"/>
          <w:sz w:val="24"/>
          <w:szCs w:val="28"/>
          <w:lang w:eastAsia="en-US" w:bidi="ar-SA"/>
        </w:rPr>
        <w:t>Spett.le</w:t>
      </w:r>
    </w:p>
    <w:p w14:paraId="52001B40" w14:textId="74714E73" w:rsidR="00F44F83" w:rsidRPr="00F44F83" w:rsidRDefault="00F44F83" w:rsidP="00F44F83">
      <w:pPr>
        <w:spacing w:line="360" w:lineRule="auto"/>
        <w:ind w:left="4961" w:hanging="4963"/>
        <w:rPr>
          <w:rFonts w:ascii="Century Gothic" w:eastAsia="Calibri" w:hAnsi="Century Gothic" w:cs="Garamond"/>
          <w:sz w:val="24"/>
          <w:szCs w:val="28"/>
          <w:lang w:eastAsia="en-US" w:bidi="ar-SA"/>
        </w:rPr>
      </w:pPr>
      <w:r w:rsidRPr="00F44F83">
        <w:rPr>
          <w:rFonts w:ascii="Century Gothic" w:eastAsia="Calibri" w:hAnsi="Century Gothic" w:cs="Garamond"/>
          <w:sz w:val="24"/>
          <w:szCs w:val="28"/>
          <w:lang w:eastAsia="en-US" w:bidi="ar-SA"/>
        </w:rPr>
        <w:tab/>
      </w:r>
      <w:r>
        <w:rPr>
          <w:rFonts w:ascii="Century Gothic" w:eastAsia="Calibri" w:hAnsi="Century Gothic" w:cs="Garamond"/>
          <w:sz w:val="24"/>
          <w:szCs w:val="28"/>
          <w:lang w:eastAsia="en-US" w:bidi="ar-SA"/>
        </w:rPr>
        <w:t>Pescara Multiservice</w:t>
      </w:r>
      <w:r w:rsidRPr="00F44F83">
        <w:rPr>
          <w:rFonts w:ascii="Century Gothic" w:eastAsia="Calibri" w:hAnsi="Century Gothic" w:cs="Garamond"/>
          <w:sz w:val="24"/>
          <w:szCs w:val="28"/>
          <w:lang w:eastAsia="en-US" w:bidi="ar-SA"/>
        </w:rPr>
        <w:t xml:space="preserve"> S</w:t>
      </w:r>
      <w:r>
        <w:rPr>
          <w:rFonts w:ascii="Century Gothic" w:eastAsia="Calibri" w:hAnsi="Century Gothic" w:cs="Garamond"/>
          <w:sz w:val="24"/>
          <w:szCs w:val="28"/>
          <w:lang w:eastAsia="en-US" w:bidi="ar-SA"/>
        </w:rPr>
        <w:t xml:space="preserve">rl                          </w:t>
      </w:r>
      <w:r w:rsidRPr="00F44F83">
        <w:rPr>
          <w:rFonts w:ascii="Century Gothic" w:eastAsia="Calibri" w:hAnsi="Century Gothic" w:cs="Garamond"/>
          <w:sz w:val="24"/>
          <w:szCs w:val="28"/>
          <w:lang w:eastAsia="en-US" w:bidi="ar-SA"/>
        </w:rPr>
        <w:t>Servizi Cimiteriali</w:t>
      </w:r>
    </w:p>
    <w:p w14:paraId="692256CA" w14:textId="77777777" w:rsidR="00F44F83" w:rsidRPr="00F44F83" w:rsidRDefault="00F44F83" w:rsidP="00F44F83">
      <w:pPr>
        <w:spacing w:line="360" w:lineRule="auto"/>
        <w:ind w:left="4961" w:hanging="4963"/>
        <w:rPr>
          <w:rFonts w:ascii="Century Gothic" w:eastAsia="Calibri" w:hAnsi="Century Gothic" w:cs="Garamond"/>
          <w:sz w:val="24"/>
          <w:szCs w:val="28"/>
          <w:lang w:eastAsia="en-US" w:bidi="ar-SA"/>
        </w:rPr>
      </w:pPr>
      <w:r w:rsidRPr="00F44F83">
        <w:rPr>
          <w:rFonts w:ascii="Century Gothic" w:eastAsia="Calibri" w:hAnsi="Century Gothic" w:cs="Garamond"/>
          <w:sz w:val="24"/>
          <w:szCs w:val="28"/>
          <w:lang w:eastAsia="en-US" w:bidi="ar-SA"/>
        </w:rPr>
        <w:tab/>
        <w:t>Piazza dei Grue, 1</w:t>
      </w:r>
    </w:p>
    <w:p w14:paraId="65687CD7" w14:textId="77777777" w:rsidR="00F44F83" w:rsidRPr="00F44F83" w:rsidRDefault="00F44F83" w:rsidP="00F44F83">
      <w:pPr>
        <w:spacing w:line="360" w:lineRule="auto"/>
        <w:ind w:left="4961"/>
        <w:rPr>
          <w:rFonts w:ascii="Century Gothic" w:eastAsia="Calibri" w:hAnsi="Century Gothic" w:cs="Garamond"/>
          <w:sz w:val="24"/>
          <w:szCs w:val="28"/>
          <w:lang w:eastAsia="en-US" w:bidi="ar-SA"/>
        </w:rPr>
      </w:pPr>
      <w:r w:rsidRPr="00F44F83">
        <w:rPr>
          <w:rFonts w:ascii="Century Gothic" w:eastAsia="Calibri" w:hAnsi="Century Gothic" w:cs="Garamond"/>
          <w:sz w:val="24"/>
          <w:szCs w:val="28"/>
          <w:lang w:eastAsia="en-US" w:bidi="ar-SA"/>
        </w:rPr>
        <w:t>65126 Pescara</w:t>
      </w:r>
    </w:p>
    <w:p w14:paraId="748A2ECD" w14:textId="77777777" w:rsidR="00F44F83" w:rsidRPr="00F44F83" w:rsidRDefault="00F44F83" w:rsidP="00F44F83">
      <w:pPr>
        <w:spacing w:after="160" w:line="360" w:lineRule="auto"/>
        <w:ind w:left="4963" w:hanging="4963"/>
        <w:rPr>
          <w:rFonts w:ascii="Century Gothic" w:eastAsia="Calibri" w:hAnsi="Century Gothic" w:cs="Garamond"/>
          <w:sz w:val="28"/>
          <w:szCs w:val="28"/>
          <w:lang w:eastAsia="en-US" w:bidi="ar-SA"/>
        </w:rPr>
      </w:pPr>
    </w:p>
    <w:p w14:paraId="7432617C" w14:textId="77777777" w:rsidR="00F44F83" w:rsidRPr="00F44F83" w:rsidRDefault="00F44F83" w:rsidP="00F44F83">
      <w:pPr>
        <w:spacing w:after="160" w:line="360" w:lineRule="auto"/>
        <w:jc w:val="center"/>
        <w:rPr>
          <w:rFonts w:ascii="Century Gothic" w:eastAsia="Calibri" w:hAnsi="Century Gothic" w:cs="Garamond"/>
          <w:sz w:val="28"/>
          <w:szCs w:val="28"/>
          <w:lang w:eastAsia="en-US" w:bidi="ar-SA"/>
        </w:rPr>
      </w:pPr>
    </w:p>
    <w:p w14:paraId="4BD2CB5B" w14:textId="77777777" w:rsidR="00F44F83" w:rsidRPr="00F44F83" w:rsidRDefault="00F44F83" w:rsidP="00F44F83">
      <w:pPr>
        <w:ind w:left="1442" w:hanging="1414"/>
        <w:rPr>
          <w:rFonts w:ascii="Century Gothic" w:eastAsia="Calibri" w:hAnsi="Century Gothic" w:cs="Garamond"/>
          <w:sz w:val="24"/>
          <w:szCs w:val="24"/>
          <w:lang w:eastAsia="en-US" w:bidi="ar-SA"/>
        </w:rPr>
      </w:pPr>
      <w:r w:rsidRPr="00F44F83">
        <w:rPr>
          <w:rFonts w:ascii="Century Gothic" w:eastAsia="Calibri" w:hAnsi="Century Gothic" w:cs="Garamond"/>
          <w:b/>
          <w:sz w:val="24"/>
          <w:szCs w:val="24"/>
          <w:lang w:eastAsia="en-US" w:bidi="ar-SA"/>
        </w:rPr>
        <w:t xml:space="preserve"> Oggetto</w:t>
      </w:r>
      <w:r w:rsidRPr="00F44F83">
        <w:rPr>
          <w:rFonts w:ascii="Century Gothic" w:eastAsia="Calibri" w:hAnsi="Century Gothic" w:cs="Garamond"/>
          <w:sz w:val="24"/>
          <w:szCs w:val="24"/>
          <w:lang w:eastAsia="en-US" w:bidi="ar-SA"/>
        </w:rPr>
        <w:t xml:space="preserve"> : </w:t>
      </w:r>
      <w:r w:rsidRPr="00F44F83">
        <w:rPr>
          <w:rFonts w:ascii="Century Gothic" w:eastAsia="Calibri" w:hAnsi="Century Gothic" w:cs="Garamond"/>
          <w:sz w:val="24"/>
          <w:szCs w:val="24"/>
          <w:lang w:eastAsia="en-US" w:bidi="ar-SA"/>
        </w:rPr>
        <w:tab/>
        <w:t xml:space="preserve">Richiesta inserimento graduatoria </w:t>
      </w:r>
      <w:r w:rsidRPr="00F44F83">
        <w:rPr>
          <w:rFonts w:ascii="Century Gothic" w:eastAsia="Calibri" w:hAnsi="Century Gothic" w:cs="Garamond"/>
          <w:b/>
          <w:sz w:val="24"/>
          <w:szCs w:val="24"/>
          <w:lang w:eastAsia="en-US" w:bidi="ar-SA"/>
        </w:rPr>
        <w:t xml:space="preserve">BILOCULO </w:t>
      </w:r>
      <w:r w:rsidRPr="00F44F83">
        <w:rPr>
          <w:rFonts w:ascii="Century Gothic" w:eastAsia="Calibri" w:hAnsi="Century Gothic" w:cs="Garamond"/>
          <w:sz w:val="24"/>
          <w:szCs w:val="24"/>
          <w:lang w:eastAsia="en-US" w:bidi="ar-SA"/>
        </w:rPr>
        <w:t>nel cimitero di  COLLE MADONNA</w:t>
      </w:r>
    </w:p>
    <w:p w14:paraId="70D03EE4" w14:textId="77777777" w:rsidR="00F44F83" w:rsidRPr="00F44F83" w:rsidRDefault="00F44F83" w:rsidP="00F44F83">
      <w:pPr>
        <w:spacing w:after="160" w:line="360" w:lineRule="auto"/>
        <w:ind w:left="467" w:firstLine="709"/>
        <w:rPr>
          <w:rFonts w:ascii="Century Gothic" w:eastAsia="Calibri" w:hAnsi="Century Gothic" w:cs="Garamond"/>
          <w:sz w:val="24"/>
          <w:szCs w:val="24"/>
          <w:lang w:eastAsia="en-US" w:bidi="ar-SA"/>
        </w:rPr>
      </w:pPr>
    </w:p>
    <w:p w14:paraId="0009B30F" w14:textId="77777777" w:rsidR="00F44F83" w:rsidRPr="00F44F83" w:rsidRDefault="00F44F83" w:rsidP="00F44F83">
      <w:pPr>
        <w:spacing w:after="160" w:line="360" w:lineRule="auto"/>
        <w:ind w:firstLine="1470"/>
        <w:jc w:val="both"/>
        <w:rPr>
          <w:rFonts w:ascii="Century Gothic" w:eastAsia="Calibri" w:hAnsi="Century Gothic" w:cs="Garamond"/>
          <w:sz w:val="24"/>
          <w:szCs w:val="24"/>
          <w:lang w:eastAsia="en-US" w:bidi="ar-SA"/>
        </w:rPr>
      </w:pPr>
      <w:r w:rsidRPr="00F44F83">
        <w:rPr>
          <w:rFonts w:ascii="Century Gothic" w:eastAsia="Calibri" w:hAnsi="Century Gothic" w:cs="Garamond"/>
          <w:sz w:val="24"/>
          <w:szCs w:val="24"/>
          <w:lang w:eastAsia="en-US" w:bidi="ar-SA"/>
        </w:rPr>
        <w:t xml:space="preserve">Il/La sottoscritto/a _______________________ nato/a </w:t>
      </w:r>
      <w:proofErr w:type="spellStart"/>
      <w:r w:rsidRPr="00F44F83">
        <w:rPr>
          <w:rFonts w:ascii="Century Gothic" w:eastAsia="Calibri" w:hAnsi="Century Gothic" w:cs="Garamond"/>
          <w:sz w:val="24"/>
          <w:szCs w:val="24"/>
          <w:lang w:eastAsia="en-US" w:bidi="ar-SA"/>
        </w:rPr>
        <w:t>a</w:t>
      </w:r>
      <w:proofErr w:type="spellEnd"/>
      <w:r w:rsidRPr="00F44F83">
        <w:rPr>
          <w:rFonts w:ascii="Century Gothic" w:eastAsia="Calibri" w:hAnsi="Century Gothic" w:cs="Garamond"/>
          <w:sz w:val="24"/>
          <w:szCs w:val="24"/>
          <w:lang w:eastAsia="en-US" w:bidi="ar-SA"/>
        </w:rPr>
        <w:t xml:space="preserve"> ________________ (____) il _________________________  (C.F. ________________________________) residente in ____________________________ (____) – Via ______________________, ____ – </w:t>
      </w:r>
      <w:proofErr w:type="spellStart"/>
      <w:r w:rsidRPr="00F44F83">
        <w:rPr>
          <w:rFonts w:ascii="Century Gothic" w:eastAsia="Calibri" w:hAnsi="Century Gothic" w:cs="Garamond"/>
          <w:sz w:val="24"/>
          <w:szCs w:val="24"/>
          <w:lang w:eastAsia="en-US" w:bidi="ar-SA"/>
        </w:rPr>
        <w:t>cap</w:t>
      </w:r>
      <w:proofErr w:type="spellEnd"/>
      <w:r w:rsidRPr="00F44F83">
        <w:rPr>
          <w:rFonts w:ascii="Century Gothic" w:eastAsia="Calibri" w:hAnsi="Century Gothic" w:cs="Garamond"/>
          <w:sz w:val="24"/>
          <w:szCs w:val="24"/>
          <w:lang w:eastAsia="en-US" w:bidi="ar-SA"/>
        </w:rPr>
        <w:t xml:space="preserve"> __________   telefono ___________________</w:t>
      </w:r>
    </w:p>
    <w:p w14:paraId="0F26EE3D" w14:textId="77777777" w:rsidR="00F44F83" w:rsidRPr="00F44F83" w:rsidRDefault="00F44F83" w:rsidP="00F44F83">
      <w:pPr>
        <w:spacing w:after="160" w:line="360" w:lineRule="auto"/>
        <w:jc w:val="center"/>
        <w:rPr>
          <w:rFonts w:ascii="Century Gothic" w:eastAsia="Calibri" w:hAnsi="Century Gothic" w:cs="Garamond"/>
          <w:b/>
          <w:sz w:val="24"/>
          <w:szCs w:val="24"/>
          <w:lang w:eastAsia="en-US" w:bidi="ar-SA"/>
        </w:rPr>
      </w:pPr>
      <w:r w:rsidRPr="00F44F83">
        <w:rPr>
          <w:rFonts w:ascii="Century Gothic" w:eastAsia="Calibri" w:hAnsi="Century Gothic" w:cs="Garamond"/>
          <w:b/>
          <w:sz w:val="24"/>
          <w:szCs w:val="24"/>
          <w:lang w:eastAsia="en-US" w:bidi="ar-SA"/>
        </w:rPr>
        <w:t>CHIEDE</w:t>
      </w:r>
    </w:p>
    <w:p w14:paraId="638E5EF2" w14:textId="77777777" w:rsidR="00F44F83" w:rsidRPr="00F44F83" w:rsidRDefault="00F44F83" w:rsidP="00F44F83">
      <w:pPr>
        <w:spacing w:after="160" w:line="360" w:lineRule="auto"/>
        <w:jc w:val="center"/>
        <w:rPr>
          <w:rFonts w:ascii="Century Gothic" w:eastAsia="Calibri" w:hAnsi="Century Gothic" w:cs="Garamond"/>
          <w:b/>
          <w:sz w:val="24"/>
          <w:szCs w:val="24"/>
          <w:lang w:eastAsia="en-US" w:bidi="ar-SA"/>
        </w:rPr>
      </w:pPr>
    </w:p>
    <w:p w14:paraId="67DD47AA" w14:textId="77777777" w:rsidR="00F44F83" w:rsidRPr="00F44F83" w:rsidRDefault="00F44F83" w:rsidP="00F44F83">
      <w:pPr>
        <w:spacing w:after="240" w:line="360" w:lineRule="auto"/>
        <w:jc w:val="both"/>
        <w:rPr>
          <w:rFonts w:ascii="Century Gothic" w:eastAsia="Calibri" w:hAnsi="Century Gothic" w:cs="Garamond"/>
          <w:sz w:val="24"/>
          <w:szCs w:val="24"/>
          <w:lang w:eastAsia="en-US" w:bidi="ar-SA"/>
        </w:rPr>
      </w:pPr>
      <w:r w:rsidRPr="00F44F83">
        <w:rPr>
          <w:rFonts w:ascii="Century Gothic" w:eastAsia="Calibri" w:hAnsi="Century Gothic" w:cs="Garamond"/>
          <w:sz w:val="24"/>
          <w:szCs w:val="24"/>
          <w:lang w:eastAsia="en-US" w:bidi="ar-SA"/>
        </w:rPr>
        <w:t>l’inserimento in graduatoria per l’assegnazione di un’area per BILOCULO o per avere in concessione  un BILOCULO di nuova realizzazione.</w:t>
      </w:r>
    </w:p>
    <w:p w14:paraId="2F134603" w14:textId="77777777" w:rsidR="00F44F83" w:rsidRPr="00F44F83" w:rsidRDefault="00F44F83" w:rsidP="00F44F83">
      <w:pPr>
        <w:spacing w:line="259" w:lineRule="auto"/>
        <w:ind w:firstLine="4962"/>
        <w:rPr>
          <w:rFonts w:ascii="Century Gothic" w:eastAsia="Calibri" w:hAnsi="Century Gothic" w:cs="Garamond"/>
          <w:sz w:val="24"/>
          <w:szCs w:val="24"/>
          <w:lang w:eastAsia="en-US" w:bidi="ar-SA"/>
        </w:rPr>
      </w:pPr>
      <w:r w:rsidRPr="00F44F83">
        <w:rPr>
          <w:rFonts w:ascii="Century Gothic" w:eastAsia="Calibri" w:hAnsi="Century Gothic" w:cs="Garamond"/>
          <w:sz w:val="24"/>
          <w:szCs w:val="24"/>
          <w:lang w:eastAsia="en-US" w:bidi="ar-SA"/>
        </w:rPr>
        <w:t>In fede</w:t>
      </w:r>
    </w:p>
    <w:p w14:paraId="1171A13B" w14:textId="77777777" w:rsidR="00F44F83" w:rsidRPr="00F44F83" w:rsidRDefault="00F44F83" w:rsidP="00F44F83">
      <w:pPr>
        <w:spacing w:line="259" w:lineRule="auto"/>
        <w:rPr>
          <w:rFonts w:ascii="Century Gothic" w:eastAsia="Calibri" w:hAnsi="Century Gothic" w:cs="Garamond"/>
          <w:sz w:val="24"/>
          <w:szCs w:val="24"/>
          <w:lang w:eastAsia="en-US" w:bidi="ar-SA"/>
        </w:rPr>
      </w:pPr>
    </w:p>
    <w:p w14:paraId="4F431A7E" w14:textId="77777777" w:rsidR="00F44F83" w:rsidRPr="00F44F83" w:rsidRDefault="00F44F83" w:rsidP="00F44F83">
      <w:pPr>
        <w:spacing w:line="259" w:lineRule="auto"/>
        <w:ind w:firstLine="4111"/>
        <w:rPr>
          <w:rFonts w:ascii="Century Gothic" w:eastAsia="Calibri" w:hAnsi="Century Gothic" w:cs="Garamond"/>
          <w:sz w:val="24"/>
          <w:szCs w:val="24"/>
          <w:lang w:eastAsia="en-US" w:bidi="ar-SA"/>
        </w:rPr>
      </w:pPr>
      <w:r w:rsidRPr="00F44F83">
        <w:rPr>
          <w:rFonts w:ascii="Century Gothic" w:eastAsia="Calibri" w:hAnsi="Century Gothic" w:cs="Garamond"/>
          <w:sz w:val="24"/>
          <w:szCs w:val="24"/>
          <w:lang w:eastAsia="en-US" w:bidi="ar-SA"/>
        </w:rPr>
        <w:t>___________________________</w:t>
      </w:r>
    </w:p>
    <w:p w14:paraId="5C5C273E" w14:textId="77777777" w:rsidR="00F44F83" w:rsidRPr="00F44F83" w:rsidRDefault="00F44F83" w:rsidP="00F44F83">
      <w:pPr>
        <w:spacing w:line="259" w:lineRule="auto"/>
        <w:ind w:firstLine="4900"/>
        <w:rPr>
          <w:rFonts w:ascii="Century Gothic" w:eastAsia="Calibri" w:hAnsi="Century Gothic"/>
          <w:i/>
          <w:sz w:val="24"/>
          <w:szCs w:val="24"/>
          <w:lang w:eastAsia="en-US" w:bidi="ar-SA"/>
        </w:rPr>
      </w:pPr>
      <w:r w:rsidRPr="00F44F83">
        <w:rPr>
          <w:rFonts w:ascii="Century Gothic" w:eastAsia="Calibri" w:hAnsi="Century Gothic" w:cs="Garamond"/>
          <w:i/>
          <w:sz w:val="24"/>
          <w:szCs w:val="24"/>
          <w:lang w:eastAsia="en-US" w:bidi="ar-SA"/>
        </w:rPr>
        <w:t>(firma leggibile)</w:t>
      </w:r>
    </w:p>
    <w:p w14:paraId="76E87B97" w14:textId="6F3CAD69" w:rsidR="00B0018D" w:rsidRDefault="00B0018D" w:rsidP="00BE7ECD"/>
    <w:p w14:paraId="05D5986C" w14:textId="6E4523B3" w:rsidR="00B43054" w:rsidRDefault="00B43054" w:rsidP="00BE7ECD"/>
    <w:p w14:paraId="6D777A44" w14:textId="1B9A86CE" w:rsidR="00B43054" w:rsidRDefault="00B43054" w:rsidP="00BE7ECD"/>
    <w:p w14:paraId="1232494E" w14:textId="2E32FF37" w:rsidR="00B43054" w:rsidRDefault="00B43054" w:rsidP="00BE7ECD"/>
    <w:p w14:paraId="7575BE90" w14:textId="21261D5C" w:rsidR="00B43054" w:rsidRPr="00B43054" w:rsidRDefault="00B43054" w:rsidP="00BE7ECD">
      <w:pPr>
        <w:rPr>
          <w:rFonts w:ascii="Century Gothic" w:hAnsi="Century Gothic"/>
        </w:rPr>
      </w:pPr>
      <w:r w:rsidRPr="00B43054">
        <w:rPr>
          <w:rFonts w:ascii="Century Gothic" w:hAnsi="Century Gothic"/>
          <w:b/>
          <w:bCs/>
          <w:sz w:val="22"/>
          <w:szCs w:val="22"/>
        </w:rPr>
        <w:t>Informativa/Consenso</w:t>
      </w:r>
    </w:p>
    <w:p w14:paraId="7B282BEE" w14:textId="77777777" w:rsidR="00B43054" w:rsidRPr="00C66040" w:rsidRDefault="00B43054" w:rsidP="00BE7ECD">
      <w:pPr>
        <w:rPr>
          <w:rFonts w:ascii="Century Gothic" w:hAnsi="Century Gothic"/>
        </w:rPr>
      </w:pPr>
    </w:p>
    <w:p w14:paraId="2F7DBAE0" w14:textId="4C7E59E9" w:rsidR="00B43054" w:rsidRPr="00311232" w:rsidRDefault="00B43054" w:rsidP="00B43054">
      <w:pPr>
        <w:jc w:val="both"/>
        <w:rPr>
          <w:rFonts w:ascii="Century Gothic" w:hAnsi="Century Gothic"/>
        </w:rPr>
      </w:pPr>
      <w:r w:rsidRPr="00311232">
        <w:rPr>
          <w:rFonts w:ascii="Century Gothic" w:hAnsi="Century Gothic"/>
        </w:rPr>
        <w:t>Egr.Sig./Sig.ra____________________________________________________Cf_____________________________</w:t>
      </w:r>
    </w:p>
    <w:p w14:paraId="102CBBCD" w14:textId="2AAC95C9" w:rsidR="00B43054" w:rsidRPr="00C66040" w:rsidRDefault="00B43054" w:rsidP="00B43054">
      <w:pPr>
        <w:jc w:val="both"/>
        <w:rPr>
          <w:rFonts w:ascii="Century Gothic" w:hAnsi="Century Gothic"/>
        </w:rPr>
      </w:pPr>
      <w:r w:rsidRPr="00C66040">
        <w:rPr>
          <w:rFonts w:ascii="Century Gothic" w:hAnsi="Century Gothic"/>
        </w:rPr>
        <w:t xml:space="preserve">Il Titolare del trattamento è Pescara Multiservice Srl, Piazza dei Grue 1, 65126 Pescara, ai sensi e per gli effetti del REG. UE 2016/679 in Materia di Protezione dei Dati Personali. Pescara Multiservice Srl è titolare del trattamento dei Suoi dati, qualificati come dati personali ai sensi del Regolamento UE 2016/679 relativo alla protezione delle persone fisiche con riguardo ai dati personali, in vigore dal 25.05.2018. Pertanto, ai sensi dell'art. 13 del suddetto Regolamento, Le comunichiamo quanto segue: </w:t>
      </w:r>
    </w:p>
    <w:p w14:paraId="1375CA06" w14:textId="77777777" w:rsidR="00B43054" w:rsidRPr="00C66040" w:rsidRDefault="00B43054" w:rsidP="00B43054">
      <w:pPr>
        <w:pStyle w:val="Paragrafoelenco"/>
        <w:numPr>
          <w:ilvl w:val="0"/>
          <w:numId w:val="21"/>
        </w:numPr>
        <w:jc w:val="both"/>
        <w:rPr>
          <w:rFonts w:ascii="Century Gothic" w:hAnsi="Century Gothic"/>
          <w:sz w:val="20"/>
          <w:szCs w:val="20"/>
        </w:rPr>
      </w:pPr>
      <w:r w:rsidRPr="00C66040">
        <w:rPr>
          <w:rFonts w:ascii="Century Gothic" w:hAnsi="Century Gothic"/>
          <w:sz w:val="20"/>
          <w:szCs w:val="20"/>
        </w:rPr>
        <w:t xml:space="preserve">Il </w:t>
      </w:r>
      <w:r w:rsidRPr="00BD7341">
        <w:rPr>
          <w:rFonts w:ascii="Century Gothic" w:hAnsi="Century Gothic"/>
          <w:b/>
          <w:bCs/>
          <w:sz w:val="20"/>
          <w:szCs w:val="20"/>
        </w:rPr>
        <w:t>Titolare del trattamento</w:t>
      </w:r>
      <w:r w:rsidRPr="00C66040">
        <w:rPr>
          <w:rFonts w:ascii="Century Gothic" w:hAnsi="Century Gothic"/>
          <w:sz w:val="20"/>
          <w:szCs w:val="20"/>
        </w:rPr>
        <w:t xml:space="preserve"> è Pescara Multiservice Srl. </w:t>
      </w:r>
    </w:p>
    <w:p w14:paraId="1A3ED75C" w14:textId="77777777" w:rsidR="00B43054" w:rsidRPr="00C66040" w:rsidRDefault="00B43054" w:rsidP="00B43054">
      <w:pPr>
        <w:pStyle w:val="Paragrafoelenco"/>
        <w:numPr>
          <w:ilvl w:val="0"/>
          <w:numId w:val="21"/>
        </w:numPr>
        <w:jc w:val="both"/>
        <w:rPr>
          <w:rFonts w:ascii="Century Gothic" w:hAnsi="Century Gothic"/>
          <w:sz w:val="20"/>
          <w:szCs w:val="20"/>
        </w:rPr>
      </w:pPr>
      <w:r w:rsidRPr="00C66040">
        <w:rPr>
          <w:rFonts w:ascii="Century Gothic" w:hAnsi="Century Gothic"/>
          <w:sz w:val="20"/>
          <w:szCs w:val="20"/>
        </w:rPr>
        <w:t xml:space="preserve">Le </w:t>
      </w:r>
      <w:r w:rsidRPr="00BD7341">
        <w:rPr>
          <w:rFonts w:ascii="Century Gothic" w:hAnsi="Century Gothic"/>
          <w:b/>
          <w:bCs/>
          <w:sz w:val="20"/>
          <w:szCs w:val="20"/>
        </w:rPr>
        <w:t>categorie di dati</w:t>
      </w:r>
      <w:r w:rsidRPr="00C66040">
        <w:rPr>
          <w:rFonts w:ascii="Century Gothic" w:hAnsi="Century Gothic"/>
          <w:sz w:val="20"/>
          <w:szCs w:val="20"/>
        </w:rPr>
        <w:t xml:space="preserve"> personali trattati dall’ente sono Dati personali comuni: Cognome e Nome, P.IVA e C.F., Indirizzo, Indirizzo E-Mail; nonché altre informazioni sensibili e/o Suoi dati giudiziari relativi alla gestione del rapporto commerciale instaurato ed attività ad esso propedeutiche, ed all’adempimento degli obblighi previsti dalla legge, da un regolamento o da una normativa comunitaria. Sono definiti dati “sensibili” quei dati che rivelano “l'origine razziale o etnica, le opinioni politiche, le convinzioni religiose o filosofiche, o l'appartenenza sindacale, dati genetici, dati biometrici intesi a identificare in modo univoco una persona fisica, dati relativi alla salute o alla vita sessuale o all'orientamento sessuale della persona”. Tali “categorie particolari di dati personali” potrà essere trattata da Pescara Multiservice Srl solo previo Suo consenso, manifestato in forma scritta firmando tale informativa. </w:t>
      </w:r>
    </w:p>
    <w:p w14:paraId="25EF8439" w14:textId="77777777" w:rsidR="00B43054" w:rsidRPr="00C66040" w:rsidRDefault="00B43054" w:rsidP="00B43054">
      <w:pPr>
        <w:pStyle w:val="Paragrafoelenco"/>
        <w:numPr>
          <w:ilvl w:val="0"/>
          <w:numId w:val="21"/>
        </w:numPr>
        <w:jc w:val="both"/>
        <w:rPr>
          <w:rFonts w:ascii="Century Gothic" w:hAnsi="Century Gothic"/>
          <w:sz w:val="20"/>
          <w:szCs w:val="20"/>
        </w:rPr>
      </w:pPr>
      <w:r w:rsidRPr="00BD7341">
        <w:rPr>
          <w:rFonts w:ascii="Century Gothic" w:hAnsi="Century Gothic"/>
          <w:b/>
          <w:bCs/>
          <w:sz w:val="20"/>
          <w:szCs w:val="20"/>
        </w:rPr>
        <w:t>Finalità del trattamento</w:t>
      </w:r>
      <w:r w:rsidRPr="00C66040">
        <w:rPr>
          <w:rFonts w:ascii="Century Gothic" w:hAnsi="Century Gothic"/>
          <w:sz w:val="20"/>
          <w:szCs w:val="20"/>
        </w:rPr>
        <w:t xml:space="preserve">: il trattamento dei Dati è effettuato da Pescara Multiservice Srl, nello svolgimento delle sue attività. In particolare, i Dati forniti dagli Interessati saranno oggetto di trattamento, con strumenti informatici e non, per le seguenti finalità: </w:t>
      </w:r>
    </w:p>
    <w:p w14:paraId="680A70DD" w14:textId="77777777" w:rsidR="00B43054" w:rsidRPr="00C66040" w:rsidRDefault="00B43054" w:rsidP="00B43054">
      <w:pPr>
        <w:pStyle w:val="Paragrafoelenco"/>
        <w:numPr>
          <w:ilvl w:val="0"/>
          <w:numId w:val="22"/>
        </w:numPr>
        <w:jc w:val="both"/>
        <w:rPr>
          <w:rFonts w:ascii="Century Gothic" w:hAnsi="Century Gothic"/>
          <w:sz w:val="20"/>
          <w:szCs w:val="20"/>
        </w:rPr>
      </w:pPr>
      <w:r w:rsidRPr="00C66040">
        <w:rPr>
          <w:rFonts w:ascii="Century Gothic" w:hAnsi="Century Gothic"/>
          <w:sz w:val="20"/>
          <w:szCs w:val="20"/>
        </w:rPr>
        <w:t>per dare seguito alle richieste di informazione, guida ed erogazione dei servizi nonché per adempiere ai vigenti obblighi normativi, contabili e fiscali e per finalità connesse alle reciproche obbligazioni derivanti dal rapporto contrattuale;</w:t>
      </w:r>
    </w:p>
    <w:p w14:paraId="08E44761" w14:textId="169EE02A" w:rsidR="00B43054" w:rsidRPr="00C66040" w:rsidRDefault="00B43054" w:rsidP="00B43054">
      <w:pPr>
        <w:pStyle w:val="Paragrafoelenco"/>
        <w:numPr>
          <w:ilvl w:val="0"/>
          <w:numId w:val="22"/>
        </w:numPr>
        <w:jc w:val="both"/>
        <w:rPr>
          <w:rFonts w:ascii="Century Gothic" w:hAnsi="Century Gothic"/>
          <w:sz w:val="20"/>
          <w:szCs w:val="20"/>
        </w:rPr>
      </w:pPr>
      <w:r w:rsidRPr="00C66040">
        <w:rPr>
          <w:rFonts w:ascii="Century Gothic" w:hAnsi="Century Gothic"/>
          <w:sz w:val="20"/>
          <w:szCs w:val="20"/>
        </w:rPr>
        <w:t>per l'adempimento degli obblighi tutti, legali e contrattuali, anche collettivi, e per adempiere quanto consegue alle istruzioni delle Autorità o degli Organi di Vigilanza.</w:t>
      </w:r>
    </w:p>
    <w:p w14:paraId="3C1402CA" w14:textId="77777777" w:rsidR="00B43054" w:rsidRPr="00C66040" w:rsidRDefault="00B43054" w:rsidP="00B43054">
      <w:pPr>
        <w:jc w:val="both"/>
        <w:rPr>
          <w:rFonts w:ascii="Century Gothic" w:hAnsi="Century Gothic"/>
        </w:rPr>
      </w:pPr>
      <w:r w:rsidRPr="00C66040">
        <w:rPr>
          <w:rFonts w:ascii="Century Gothic" w:hAnsi="Century Gothic"/>
        </w:rPr>
        <w:t xml:space="preserve">Il trattamento dei Suoi dati personali nel corso dei trattamenti è necessario per le finalità sopra indicate. Le suddette finalità rappresentano, ai sensi dell’Art.6, commi </w:t>
      </w:r>
      <w:proofErr w:type="spellStart"/>
      <w:r w:rsidRPr="00C66040">
        <w:rPr>
          <w:rFonts w:ascii="Century Gothic" w:hAnsi="Century Gothic"/>
        </w:rPr>
        <w:t>b,c,f</w:t>
      </w:r>
      <w:proofErr w:type="spellEnd"/>
      <w:r w:rsidRPr="00C66040">
        <w:rPr>
          <w:rFonts w:ascii="Century Gothic" w:hAnsi="Century Gothic"/>
        </w:rPr>
        <w:t>, idonee basi giuridiche di liceità del trattamento. Qualora si intendesse effettuare trattamenti per finalità diverse verrà richiesto un apposito consenso agli interessati, se del caso:</w:t>
      </w:r>
    </w:p>
    <w:p w14:paraId="77DC6D70" w14:textId="77777777" w:rsidR="00B43054" w:rsidRPr="00C66040" w:rsidRDefault="00B43054" w:rsidP="00B43054">
      <w:pPr>
        <w:pStyle w:val="Paragrafoelenco"/>
        <w:numPr>
          <w:ilvl w:val="0"/>
          <w:numId w:val="23"/>
        </w:numPr>
        <w:jc w:val="both"/>
        <w:rPr>
          <w:rFonts w:ascii="Century Gothic" w:hAnsi="Century Gothic"/>
          <w:sz w:val="20"/>
          <w:szCs w:val="20"/>
        </w:rPr>
      </w:pPr>
      <w:r w:rsidRPr="00C66040">
        <w:rPr>
          <w:rFonts w:ascii="Century Gothic" w:hAnsi="Century Gothic"/>
          <w:sz w:val="20"/>
          <w:szCs w:val="20"/>
        </w:rPr>
        <w:t xml:space="preserve">unicamente con riferimento ai dati generici (ad es. nome, cognome, residenza, telefono ed indirizzo mail), la proposizione mediante l’invio di informative di presentazione e promozionali della società, anche telematiche, e dei servizi che vengono forniti e che potrebbero essere di Suo interesse. </w:t>
      </w:r>
    </w:p>
    <w:p w14:paraId="0BFEDC5F" w14:textId="77777777" w:rsidR="00B43054" w:rsidRPr="00C66040" w:rsidRDefault="00B43054" w:rsidP="00B43054">
      <w:pPr>
        <w:pStyle w:val="Paragrafoelenco"/>
        <w:jc w:val="both"/>
        <w:rPr>
          <w:rFonts w:ascii="Century Gothic" w:hAnsi="Century Gothic"/>
          <w:sz w:val="20"/>
          <w:szCs w:val="20"/>
        </w:rPr>
      </w:pPr>
    </w:p>
    <w:p w14:paraId="433A7128" w14:textId="77777777" w:rsidR="00B43054" w:rsidRPr="00C66040" w:rsidRDefault="00B43054" w:rsidP="00B43054">
      <w:pPr>
        <w:pStyle w:val="Paragrafoelenco"/>
        <w:numPr>
          <w:ilvl w:val="0"/>
          <w:numId w:val="21"/>
        </w:numPr>
        <w:jc w:val="both"/>
        <w:rPr>
          <w:rFonts w:ascii="Century Gothic" w:hAnsi="Century Gothic"/>
          <w:sz w:val="20"/>
          <w:szCs w:val="20"/>
        </w:rPr>
      </w:pPr>
      <w:r w:rsidRPr="00BD7341">
        <w:rPr>
          <w:rFonts w:ascii="Century Gothic" w:hAnsi="Century Gothic"/>
          <w:b/>
          <w:bCs/>
          <w:sz w:val="20"/>
          <w:szCs w:val="20"/>
        </w:rPr>
        <w:t>Modalità del Trattamento</w:t>
      </w:r>
      <w:r w:rsidRPr="00C66040">
        <w:rPr>
          <w:rFonts w:ascii="Century Gothic" w:hAnsi="Century Gothic"/>
          <w:sz w:val="20"/>
          <w:szCs w:val="20"/>
        </w:rPr>
        <w:t xml:space="preserve">: i dati saranno trattati con sistemi elettronici e manuali secondo i principi di correttezza, lealtà e trasparenza previsti dalla normativa applicabile in materia di protezione dei dati personali e tutelando la riservatezza dell'Interessato tramite misure di sicurezza tecniche e organizzative per garantire un livello di sicurezza adeguato. </w:t>
      </w:r>
    </w:p>
    <w:p w14:paraId="41ADC921" w14:textId="77777777" w:rsidR="00B43054" w:rsidRPr="00C66040" w:rsidRDefault="00B43054" w:rsidP="00B43054">
      <w:pPr>
        <w:pStyle w:val="Paragrafoelenco"/>
        <w:numPr>
          <w:ilvl w:val="0"/>
          <w:numId w:val="21"/>
        </w:numPr>
        <w:jc w:val="both"/>
        <w:rPr>
          <w:rFonts w:ascii="Century Gothic" w:hAnsi="Century Gothic"/>
          <w:sz w:val="20"/>
          <w:szCs w:val="20"/>
        </w:rPr>
      </w:pPr>
      <w:r w:rsidRPr="00C66040">
        <w:rPr>
          <w:rFonts w:ascii="Century Gothic" w:hAnsi="Century Gothic"/>
          <w:sz w:val="20"/>
          <w:szCs w:val="20"/>
        </w:rPr>
        <w:lastRenderedPageBreak/>
        <w:t xml:space="preserve">I dati raccolti </w:t>
      </w:r>
      <w:r w:rsidRPr="00BD7341">
        <w:rPr>
          <w:rFonts w:ascii="Century Gothic" w:hAnsi="Century Gothic"/>
          <w:b/>
          <w:bCs/>
          <w:sz w:val="20"/>
          <w:szCs w:val="20"/>
        </w:rPr>
        <w:t>potranno essere comunicati in Italia e trasferiti in paesi UE</w:t>
      </w:r>
      <w:r w:rsidRPr="00C66040">
        <w:rPr>
          <w:rFonts w:ascii="Century Gothic" w:hAnsi="Century Gothic"/>
          <w:sz w:val="20"/>
          <w:szCs w:val="20"/>
        </w:rPr>
        <w:t xml:space="preserve"> per le finalità sopra specificate alle seguenti categorie di soggetti autorizzati individuati per iscritto ed ai quali sono state date specifiche istruzioni scritte:</w:t>
      </w:r>
    </w:p>
    <w:p w14:paraId="0FFE3041" w14:textId="77777777" w:rsidR="00B43054" w:rsidRPr="00C66040" w:rsidRDefault="00B43054" w:rsidP="00B43054">
      <w:pPr>
        <w:pStyle w:val="Paragrafoelenco"/>
        <w:numPr>
          <w:ilvl w:val="0"/>
          <w:numId w:val="23"/>
        </w:numPr>
        <w:jc w:val="both"/>
        <w:rPr>
          <w:rFonts w:ascii="Century Gothic" w:hAnsi="Century Gothic"/>
          <w:sz w:val="20"/>
          <w:szCs w:val="20"/>
        </w:rPr>
      </w:pPr>
      <w:r w:rsidRPr="00C66040">
        <w:rPr>
          <w:rFonts w:ascii="Century Gothic" w:hAnsi="Century Gothic"/>
          <w:sz w:val="20"/>
          <w:szCs w:val="20"/>
        </w:rPr>
        <w:t xml:space="preserve">collaboratori, dipendenti e fornitori del Titolare, nell’ambito delle relative mansioni e/o di eventuali obblighi contrattuali con loro, inerenti i rapporti contrattuali con Lei; </w:t>
      </w:r>
    </w:p>
    <w:p w14:paraId="0BC6C8FC" w14:textId="77777777" w:rsidR="00B43054" w:rsidRPr="00C66040" w:rsidRDefault="00B43054" w:rsidP="00B43054">
      <w:pPr>
        <w:pStyle w:val="Paragrafoelenco"/>
        <w:numPr>
          <w:ilvl w:val="0"/>
          <w:numId w:val="23"/>
        </w:numPr>
        <w:jc w:val="both"/>
        <w:rPr>
          <w:rFonts w:ascii="Century Gothic" w:hAnsi="Century Gothic"/>
          <w:sz w:val="20"/>
          <w:szCs w:val="20"/>
        </w:rPr>
      </w:pPr>
      <w:r w:rsidRPr="00C66040">
        <w:rPr>
          <w:rFonts w:ascii="Century Gothic" w:hAnsi="Century Gothic"/>
          <w:sz w:val="20"/>
          <w:szCs w:val="20"/>
        </w:rPr>
        <w:t xml:space="preserve">consulenti legali, amministrativi e fiscali che assistono la Società nello svolgimento delle attività; </w:t>
      </w:r>
    </w:p>
    <w:p w14:paraId="044CE548" w14:textId="77777777" w:rsidR="00B43054" w:rsidRPr="00C66040" w:rsidRDefault="00B43054" w:rsidP="00B43054">
      <w:pPr>
        <w:pStyle w:val="Paragrafoelenco"/>
        <w:numPr>
          <w:ilvl w:val="0"/>
          <w:numId w:val="23"/>
        </w:numPr>
        <w:jc w:val="both"/>
        <w:rPr>
          <w:rFonts w:ascii="Century Gothic" w:hAnsi="Century Gothic"/>
          <w:sz w:val="20"/>
          <w:szCs w:val="20"/>
        </w:rPr>
      </w:pPr>
      <w:r w:rsidRPr="00C66040">
        <w:rPr>
          <w:rFonts w:ascii="Century Gothic" w:hAnsi="Century Gothic"/>
          <w:sz w:val="20"/>
          <w:szCs w:val="20"/>
        </w:rPr>
        <w:t xml:space="preserve">istituti bancari per la gestione d’incassi e pagamenti derivanti dall’esecuzione del Contratto con il Fornitore; </w:t>
      </w:r>
    </w:p>
    <w:p w14:paraId="6D930A01" w14:textId="77777777" w:rsidR="00B43054" w:rsidRPr="00C66040" w:rsidRDefault="00B43054" w:rsidP="00B43054">
      <w:pPr>
        <w:pStyle w:val="Paragrafoelenco"/>
        <w:numPr>
          <w:ilvl w:val="0"/>
          <w:numId w:val="23"/>
        </w:numPr>
        <w:jc w:val="both"/>
        <w:rPr>
          <w:rFonts w:ascii="Century Gothic" w:hAnsi="Century Gothic"/>
          <w:sz w:val="20"/>
          <w:szCs w:val="20"/>
        </w:rPr>
      </w:pPr>
      <w:r w:rsidRPr="00C66040">
        <w:rPr>
          <w:rFonts w:ascii="Century Gothic" w:hAnsi="Century Gothic"/>
          <w:sz w:val="20"/>
          <w:szCs w:val="20"/>
        </w:rPr>
        <w:t xml:space="preserve">subfornitori e/o subappaltatori impegnati in attività connesse all'esecuzione del Contratto con il Titolare, in qualità di responsabili esterni del trattamento; </w:t>
      </w:r>
    </w:p>
    <w:p w14:paraId="1A9A23AC" w14:textId="77777777" w:rsidR="00B43054" w:rsidRPr="00C66040" w:rsidRDefault="00B43054" w:rsidP="00B43054">
      <w:pPr>
        <w:pStyle w:val="Paragrafoelenco"/>
        <w:numPr>
          <w:ilvl w:val="0"/>
          <w:numId w:val="23"/>
        </w:numPr>
        <w:jc w:val="both"/>
        <w:rPr>
          <w:rFonts w:ascii="Century Gothic" w:hAnsi="Century Gothic"/>
          <w:sz w:val="20"/>
          <w:szCs w:val="20"/>
        </w:rPr>
      </w:pPr>
      <w:r w:rsidRPr="00C66040">
        <w:rPr>
          <w:rFonts w:ascii="Century Gothic" w:hAnsi="Century Gothic"/>
          <w:sz w:val="20"/>
          <w:szCs w:val="20"/>
        </w:rPr>
        <w:t xml:space="preserve">enti pubblici e/o autorità giudiziarie e/o di controllo, in caso di loro richiesta, in qualità di titolari autonomi del trattamento; </w:t>
      </w:r>
    </w:p>
    <w:p w14:paraId="7CB767C4" w14:textId="2E7005C5" w:rsidR="00B43054" w:rsidRPr="00C66040" w:rsidRDefault="00B43054" w:rsidP="00B43054">
      <w:pPr>
        <w:pStyle w:val="Paragrafoelenco"/>
        <w:numPr>
          <w:ilvl w:val="0"/>
          <w:numId w:val="23"/>
        </w:numPr>
        <w:jc w:val="both"/>
        <w:rPr>
          <w:rFonts w:ascii="Century Gothic" w:hAnsi="Century Gothic"/>
          <w:sz w:val="20"/>
          <w:szCs w:val="20"/>
        </w:rPr>
      </w:pPr>
      <w:r w:rsidRPr="00C66040">
        <w:rPr>
          <w:rFonts w:ascii="Century Gothic" w:hAnsi="Century Gothic"/>
          <w:sz w:val="20"/>
          <w:szCs w:val="20"/>
        </w:rPr>
        <w:t xml:space="preserve">fornitori di servizi cloud o IT. </w:t>
      </w:r>
    </w:p>
    <w:p w14:paraId="2314C696" w14:textId="660C2B29" w:rsidR="00B43054" w:rsidRPr="00C66040" w:rsidRDefault="00B43054" w:rsidP="00B43054">
      <w:pPr>
        <w:pStyle w:val="Paragrafoelenco"/>
        <w:numPr>
          <w:ilvl w:val="0"/>
          <w:numId w:val="21"/>
        </w:numPr>
        <w:jc w:val="both"/>
        <w:rPr>
          <w:rFonts w:ascii="Century Gothic" w:hAnsi="Century Gothic"/>
          <w:sz w:val="20"/>
          <w:szCs w:val="20"/>
        </w:rPr>
      </w:pPr>
      <w:r w:rsidRPr="00C66040">
        <w:rPr>
          <w:rFonts w:ascii="Century Gothic" w:hAnsi="Century Gothic"/>
          <w:sz w:val="20"/>
          <w:szCs w:val="20"/>
        </w:rPr>
        <w:t xml:space="preserve">Il </w:t>
      </w:r>
      <w:r w:rsidRPr="00BD7341">
        <w:rPr>
          <w:rFonts w:ascii="Century Gothic" w:hAnsi="Century Gothic"/>
          <w:b/>
          <w:bCs/>
          <w:sz w:val="20"/>
          <w:szCs w:val="20"/>
        </w:rPr>
        <w:t>periodo di conservazione</w:t>
      </w:r>
      <w:r w:rsidRPr="00C66040">
        <w:rPr>
          <w:rFonts w:ascii="Century Gothic" w:hAnsi="Century Gothic"/>
          <w:sz w:val="20"/>
          <w:szCs w:val="20"/>
        </w:rPr>
        <w:t xml:space="preserve"> dei Suoi dati personali è stabilito per un arco di tempo non superiore al conseguimento delle finalità per le quali sono raccolti e trattati e nel rispetto dei tempi prescritti dalla legge. </w:t>
      </w:r>
    </w:p>
    <w:p w14:paraId="6F13300C" w14:textId="56D90BD8" w:rsidR="00B43054" w:rsidRPr="00C66040" w:rsidRDefault="00B43054" w:rsidP="00B43054">
      <w:pPr>
        <w:pStyle w:val="Paragrafoelenco"/>
        <w:numPr>
          <w:ilvl w:val="0"/>
          <w:numId w:val="21"/>
        </w:numPr>
        <w:jc w:val="both"/>
        <w:rPr>
          <w:rFonts w:ascii="Century Gothic" w:hAnsi="Century Gothic"/>
          <w:sz w:val="20"/>
          <w:szCs w:val="20"/>
        </w:rPr>
      </w:pPr>
      <w:r w:rsidRPr="00C66040">
        <w:rPr>
          <w:rFonts w:ascii="Century Gothic" w:hAnsi="Century Gothic"/>
          <w:sz w:val="20"/>
          <w:szCs w:val="20"/>
        </w:rPr>
        <w:t xml:space="preserve">L’eventuale </w:t>
      </w:r>
      <w:r w:rsidRPr="00BD7341">
        <w:rPr>
          <w:rFonts w:ascii="Century Gothic" w:hAnsi="Century Gothic"/>
          <w:b/>
          <w:bCs/>
          <w:sz w:val="20"/>
          <w:szCs w:val="20"/>
        </w:rPr>
        <w:t>Trasferimento</w:t>
      </w:r>
      <w:r w:rsidRPr="00C66040">
        <w:rPr>
          <w:rFonts w:ascii="Century Gothic" w:hAnsi="Century Gothic"/>
          <w:sz w:val="20"/>
          <w:szCs w:val="20"/>
        </w:rPr>
        <w:t xml:space="preserve"> dei dati personali dell’interessato in paesi all’estero, in particolare in paesi terzi Extra -UE avverrà a condizione di esplicito consenso espresso dall’interessato, qualora sia necessario per l’esecuzione di un contratto concluso fra l’interessato ed il titolare, oppure tra il titolare ed altra persona giuridica. </w:t>
      </w:r>
    </w:p>
    <w:p w14:paraId="3154D22B" w14:textId="77777777" w:rsidR="00B43054" w:rsidRPr="00C66040" w:rsidRDefault="00B43054" w:rsidP="00B43054">
      <w:pPr>
        <w:pStyle w:val="Paragrafoelenco"/>
        <w:numPr>
          <w:ilvl w:val="0"/>
          <w:numId w:val="21"/>
        </w:numPr>
        <w:jc w:val="both"/>
        <w:rPr>
          <w:rFonts w:ascii="Century Gothic" w:hAnsi="Century Gothic"/>
          <w:sz w:val="20"/>
          <w:szCs w:val="20"/>
        </w:rPr>
      </w:pPr>
      <w:r w:rsidRPr="00BD7341">
        <w:rPr>
          <w:rFonts w:ascii="Century Gothic" w:hAnsi="Century Gothic"/>
          <w:b/>
          <w:bCs/>
          <w:sz w:val="20"/>
          <w:szCs w:val="20"/>
        </w:rPr>
        <w:t>Diritti dell'Interessato</w:t>
      </w:r>
      <w:r w:rsidRPr="00C66040">
        <w:rPr>
          <w:rFonts w:ascii="Century Gothic" w:hAnsi="Century Gothic"/>
          <w:sz w:val="20"/>
          <w:szCs w:val="20"/>
        </w:rPr>
        <w:t xml:space="preserve">: potrà esercitare, in relazione al trattamento dei dati ivi descritto, i diritti previsti dal GDPR (artt. 15-21), ivi inclusi: </w:t>
      </w:r>
    </w:p>
    <w:p w14:paraId="4F3A7571" w14:textId="183B2DB2" w:rsidR="00B43054" w:rsidRPr="00C66040" w:rsidRDefault="00B43054" w:rsidP="00B43054">
      <w:pPr>
        <w:pStyle w:val="Paragrafoelenco"/>
        <w:numPr>
          <w:ilvl w:val="0"/>
          <w:numId w:val="27"/>
        </w:numPr>
        <w:jc w:val="both"/>
        <w:rPr>
          <w:rFonts w:ascii="Century Gothic" w:hAnsi="Century Gothic"/>
          <w:sz w:val="20"/>
          <w:szCs w:val="20"/>
        </w:rPr>
      </w:pPr>
      <w:r w:rsidRPr="00C66040">
        <w:rPr>
          <w:rFonts w:ascii="Century Gothic" w:hAnsi="Century Gothic"/>
          <w:sz w:val="20"/>
          <w:szCs w:val="20"/>
        </w:rPr>
        <w:t xml:space="preserve">ricevere conferma dell’esistenza dei Dati e accedere al loro contenuto (diritti di accesso); </w:t>
      </w:r>
    </w:p>
    <w:p w14:paraId="10B83D88" w14:textId="36C19A30" w:rsidR="00B43054" w:rsidRPr="00C66040" w:rsidRDefault="00B43054" w:rsidP="00B43054">
      <w:pPr>
        <w:pStyle w:val="Paragrafoelenco"/>
        <w:numPr>
          <w:ilvl w:val="0"/>
          <w:numId w:val="27"/>
        </w:numPr>
        <w:jc w:val="both"/>
        <w:rPr>
          <w:rFonts w:ascii="Century Gothic" w:hAnsi="Century Gothic"/>
          <w:sz w:val="20"/>
          <w:szCs w:val="20"/>
        </w:rPr>
      </w:pPr>
      <w:r w:rsidRPr="00C66040">
        <w:rPr>
          <w:rFonts w:ascii="Century Gothic" w:hAnsi="Century Gothic"/>
          <w:sz w:val="20"/>
          <w:szCs w:val="20"/>
        </w:rPr>
        <w:t xml:space="preserve">aggiornare, modificare e/o correggere i Dati (diritto di rettifica); </w:t>
      </w:r>
    </w:p>
    <w:p w14:paraId="18C26800" w14:textId="77777777" w:rsidR="00B43054" w:rsidRPr="00C66040" w:rsidRDefault="00B43054" w:rsidP="00B43054">
      <w:pPr>
        <w:pStyle w:val="Paragrafoelenco"/>
        <w:numPr>
          <w:ilvl w:val="0"/>
          <w:numId w:val="27"/>
        </w:numPr>
        <w:jc w:val="both"/>
        <w:rPr>
          <w:rFonts w:ascii="Century Gothic" w:hAnsi="Century Gothic"/>
          <w:sz w:val="20"/>
          <w:szCs w:val="20"/>
        </w:rPr>
      </w:pPr>
      <w:r w:rsidRPr="00C66040">
        <w:rPr>
          <w:rFonts w:ascii="Century Gothic" w:hAnsi="Century Gothic"/>
          <w:sz w:val="20"/>
          <w:szCs w:val="20"/>
        </w:rPr>
        <w:t xml:space="preserve">chiederne la cancellazione o la limitazione del trattamento dei Dati trattati in violazione di legge compresi quelli di cui non è necessaria la conservazione in relazione agli scopi per i quali i Dati sono stati raccolti o altrimenti trattati (diritto all'oblio e diritto alla limitazione); </w:t>
      </w:r>
    </w:p>
    <w:p w14:paraId="588EF8B0" w14:textId="77777777" w:rsidR="00B43054" w:rsidRPr="00C66040" w:rsidRDefault="00B43054" w:rsidP="00B43054">
      <w:pPr>
        <w:pStyle w:val="Paragrafoelenco"/>
        <w:numPr>
          <w:ilvl w:val="0"/>
          <w:numId w:val="27"/>
        </w:numPr>
        <w:jc w:val="both"/>
        <w:rPr>
          <w:rFonts w:ascii="Century Gothic" w:hAnsi="Century Gothic"/>
          <w:sz w:val="20"/>
          <w:szCs w:val="20"/>
        </w:rPr>
      </w:pPr>
      <w:r w:rsidRPr="00C66040">
        <w:rPr>
          <w:rFonts w:ascii="Century Gothic" w:hAnsi="Century Gothic"/>
          <w:sz w:val="20"/>
          <w:szCs w:val="20"/>
        </w:rPr>
        <w:t xml:space="preserve">opporsi al trattamento (diritto di opposizione); </w:t>
      </w:r>
    </w:p>
    <w:p w14:paraId="3A676978" w14:textId="77777777" w:rsidR="00B43054" w:rsidRPr="00C66040" w:rsidRDefault="00B43054" w:rsidP="00B43054">
      <w:pPr>
        <w:pStyle w:val="Paragrafoelenco"/>
        <w:numPr>
          <w:ilvl w:val="0"/>
          <w:numId w:val="27"/>
        </w:numPr>
        <w:jc w:val="both"/>
        <w:rPr>
          <w:rFonts w:ascii="Century Gothic" w:hAnsi="Century Gothic"/>
          <w:sz w:val="20"/>
          <w:szCs w:val="20"/>
        </w:rPr>
      </w:pPr>
      <w:r w:rsidRPr="00C66040">
        <w:rPr>
          <w:rFonts w:ascii="Century Gothic" w:hAnsi="Century Gothic"/>
          <w:sz w:val="20"/>
          <w:szCs w:val="20"/>
        </w:rPr>
        <w:t xml:space="preserve">proporre reclamo all'Autorità di controllo (Garante per la protezione dei dati personali www.garanteprivacy.it) in caso di violazione della disciplina in materia di protezione dei dati personali; </w:t>
      </w:r>
    </w:p>
    <w:p w14:paraId="35588DF5" w14:textId="77D82745" w:rsidR="00B43054" w:rsidRPr="00C66040" w:rsidRDefault="00B43054" w:rsidP="00B43054">
      <w:pPr>
        <w:pStyle w:val="Paragrafoelenco"/>
        <w:numPr>
          <w:ilvl w:val="0"/>
          <w:numId w:val="27"/>
        </w:numPr>
        <w:jc w:val="both"/>
        <w:rPr>
          <w:rFonts w:ascii="Century Gothic" w:hAnsi="Century Gothic"/>
          <w:sz w:val="20"/>
          <w:szCs w:val="20"/>
        </w:rPr>
      </w:pPr>
      <w:r w:rsidRPr="00C66040">
        <w:rPr>
          <w:rFonts w:ascii="Century Gothic" w:hAnsi="Century Gothic"/>
          <w:sz w:val="20"/>
          <w:szCs w:val="20"/>
        </w:rPr>
        <w:t xml:space="preserve">ricevere copia in formato elettronico dei Dati che lo riguardano come Interessato, quando tali dati siano stati resi nel contesto del contratto e chiedere che tali dati siano trasmessi ad un altro titolare del trattamento (diritto alla portabilità dei dati). </w:t>
      </w:r>
    </w:p>
    <w:p w14:paraId="214AAD86" w14:textId="4D9BF4EC" w:rsidR="00B43054" w:rsidRDefault="00B43054" w:rsidP="00B43054">
      <w:pPr>
        <w:jc w:val="both"/>
        <w:rPr>
          <w:rFonts w:ascii="Century Gothic" w:hAnsi="Century Gothic"/>
        </w:rPr>
      </w:pPr>
      <w:r w:rsidRPr="00C66040">
        <w:rPr>
          <w:rFonts w:ascii="Century Gothic" w:hAnsi="Century Gothic"/>
        </w:rPr>
        <w:t>Per esercitare tali diritti l'Interessato può contattare il Titolare del trattamento inviando una comunicazione al seguente indirizzo mail</w:t>
      </w:r>
      <w:r w:rsidR="00BD7341">
        <w:rPr>
          <w:rFonts w:ascii="Century Gothic" w:hAnsi="Century Gothic"/>
        </w:rPr>
        <w:t xml:space="preserve"> </w:t>
      </w:r>
      <w:hyperlink r:id="rId7" w:history="1">
        <w:r w:rsidR="00311232" w:rsidRPr="00DB10A5">
          <w:rPr>
            <w:rStyle w:val="Collegamentoipertestuale"/>
            <w:rFonts w:ascii="Century Gothic" w:hAnsi="Century Gothic"/>
          </w:rPr>
          <w:t>info@pescaramultiservice.it</w:t>
        </w:r>
      </w:hyperlink>
      <w:r w:rsidR="00BD7341">
        <w:rPr>
          <w:rFonts w:ascii="Century Gothic" w:hAnsi="Century Gothic"/>
        </w:rPr>
        <w:t xml:space="preserve"> o al seguente indirizzo </w:t>
      </w:r>
      <w:r w:rsidRPr="00BD7341">
        <w:rPr>
          <w:rFonts w:ascii="Century Gothic" w:hAnsi="Century Gothic"/>
        </w:rPr>
        <w:t>PEC</w:t>
      </w:r>
      <w:r w:rsidRPr="00C66040">
        <w:rPr>
          <w:rFonts w:ascii="Century Gothic" w:hAnsi="Century Gothic"/>
          <w:highlight w:val="yellow"/>
        </w:rPr>
        <w:t xml:space="preserve"> </w:t>
      </w:r>
      <w:r w:rsidR="00311232" w:rsidRPr="0085354B">
        <w:rPr>
          <w:rStyle w:val="Collegamentoipertestuale"/>
          <w:rFonts w:ascii="Century Gothic" w:hAnsi="Century Gothic"/>
        </w:rPr>
        <w:t>pec@pec.pescaramul</w:t>
      </w:r>
      <w:r w:rsidR="00311232">
        <w:rPr>
          <w:rStyle w:val="Collegamentoipertestuale"/>
          <w:rFonts w:ascii="Century Gothic" w:hAnsi="Century Gothic"/>
        </w:rPr>
        <w:t>tiservice.it</w:t>
      </w:r>
      <w:r w:rsidR="00BD7341">
        <w:rPr>
          <w:rFonts w:ascii="Century Gothic" w:hAnsi="Century Gothic"/>
        </w:rPr>
        <w:t>.</w:t>
      </w:r>
    </w:p>
    <w:p w14:paraId="48EFA607" w14:textId="77777777" w:rsidR="00B43054" w:rsidRPr="00C66040" w:rsidRDefault="00B43054" w:rsidP="00B43054">
      <w:pPr>
        <w:jc w:val="both"/>
        <w:rPr>
          <w:rFonts w:ascii="Century Gothic" w:hAnsi="Century Gothic"/>
        </w:rPr>
      </w:pPr>
      <w:r w:rsidRPr="00C66040">
        <w:rPr>
          <w:rFonts w:ascii="Century Gothic" w:hAnsi="Century Gothic"/>
        </w:rPr>
        <w:lastRenderedPageBreak/>
        <w:t xml:space="preserve">Nel contattarci, l'Interessato dovrà accertarsi di includere il proprio nome, e-mail/indirizzo postale e/o numero/i di telefono per essere sicuro che la sua richiesta possa essere gestita correttamente. </w:t>
      </w:r>
    </w:p>
    <w:p w14:paraId="2CC124CC" w14:textId="77777777" w:rsidR="00B43054" w:rsidRPr="00C66040" w:rsidRDefault="00B43054" w:rsidP="00B43054">
      <w:pPr>
        <w:jc w:val="both"/>
        <w:rPr>
          <w:rFonts w:ascii="Century Gothic" w:hAnsi="Century Gothic"/>
        </w:rPr>
      </w:pPr>
      <w:r w:rsidRPr="00C66040">
        <w:rPr>
          <w:rFonts w:ascii="Century Gothic" w:hAnsi="Century Gothic"/>
        </w:rPr>
        <w:t>Il conferimento dei dati è obbligatorio per tutto quanto è richiesto dagli obblighi legali e contrattuali e pertanto l'eventuale rifiuto a fornirli in tutto o in parte può dar luogo all'impossibilità per l'azienda di dare esecuzione al contratto o di svolgere correttamente tutti gli adempimenti, quali quelli di natura retributiva, contributiva, fiscale e assicurativa, connessi al rapporto di lavoro.</w:t>
      </w:r>
    </w:p>
    <w:p w14:paraId="3DA4A757" w14:textId="129E6FBF" w:rsidR="00B43054" w:rsidRPr="00B43054" w:rsidRDefault="00B43054" w:rsidP="00C66040">
      <w:pPr>
        <w:spacing w:line="360" w:lineRule="auto"/>
        <w:rPr>
          <w:rFonts w:ascii="Century Gothic" w:hAnsi="Century Gothic"/>
        </w:rPr>
      </w:pPr>
      <w:r w:rsidRPr="00B43054">
        <w:rPr>
          <w:rFonts w:ascii="Century Gothic" w:hAnsi="Century Gothic"/>
        </w:rPr>
        <w:t>Il</w:t>
      </w:r>
      <w:r>
        <w:rPr>
          <w:rFonts w:ascii="Century Gothic" w:hAnsi="Century Gothic"/>
        </w:rPr>
        <w:t>/La</w:t>
      </w:r>
      <w:r w:rsidRPr="00B43054">
        <w:rPr>
          <w:rFonts w:ascii="Century Gothic" w:hAnsi="Century Gothic"/>
        </w:rPr>
        <w:t xml:space="preserve"> sottoscritto</w:t>
      </w:r>
      <w:r>
        <w:rPr>
          <w:rFonts w:ascii="Century Gothic" w:hAnsi="Century Gothic"/>
        </w:rPr>
        <w:t>/a</w:t>
      </w:r>
      <w:r w:rsidRPr="00B43054">
        <w:rPr>
          <w:rFonts w:ascii="Century Gothic" w:hAnsi="Century Gothic"/>
        </w:rPr>
        <w:t xml:space="preserve"> Sig./Sig.ra___________________________</w:t>
      </w:r>
      <w:r>
        <w:rPr>
          <w:rFonts w:ascii="Century Gothic" w:hAnsi="Century Gothic"/>
        </w:rPr>
        <w:t>_________</w:t>
      </w:r>
      <w:r w:rsidRPr="00B43054">
        <w:rPr>
          <w:rFonts w:ascii="Century Gothic" w:hAnsi="Century Gothic"/>
        </w:rPr>
        <w:t>_________________________________ nato/a_________________________________</w:t>
      </w:r>
      <w:r>
        <w:rPr>
          <w:rFonts w:ascii="Century Gothic" w:hAnsi="Century Gothic"/>
        </w:rPr>
        <w:t>_______________</w:t>
      </w:r>
      <w:r w:rsidRPr="00B43054">
        <w:rPr>
          <w:rFonts w:ascii="Century Gothic" w:hAnsi="Century Gothic"/>
        </w:rPr>
        <w:t>____________il</w:t>
      </w:r>
      <w:r>
        <w:rPr>
          <w:rFonts w:ascii="Century Gothic" w:hAnsi="Century Gothic"/>
        </w:rPr>
        <w:t xml:space="preserve"> </w:t>
      </w:r>
      <w:r w:rsidRPr="00B43054">
        <w:rPr>
          <w:rFonts w:ascii="Century Gothic" w:hAnsi="Century Gothic"/>
        </w:rPr>
        <w:t>____________________________ residente in__________________________________________________</w:t>
      </w:r>
      <w:r>
        <w:rPr>
          <w:rFonts w:ascii="Century Gothic" w:hAnsi="Century Gothic"/>
        </w:rPr>
        <w:t>_______________</w:t>
      </w:r>
      <w:r w:rsidRPr="00B43054">
        <w:rPr>
          <w:rFonts w:ascii="Century Gothic" w:hAnsi="Century Gothic"/>
        </w:rPr>
        <w:t>____________________ tel._________________________email___________________________________</w:t>
      </w:r>
      <w:r w:rsidR="000B2DCF">
        <w:rPr>
          <w:rFonts w:ascii="Century Gothic" w:hAnsi="Century Gothic"/>
        </w:rPr>
        <w:t>________________</w:t>
      </w:r>
      <w:r w:rsidRPr="00B43054">
        <w:rPr>
          <w:rFonts w:ascii="Century Gothic" w:hAnsi="Century Gothic"/>
        </w:rPr>
        <w:t xml:space="preserve">____________ letto quanto sopra e ricevuta copia della predetta informativa, </w:t>
      </w:r>
    </w:p>
    <w:p w14:paraId="70B483F4" w14:textId="77777777" w:rsidR="00B43054" w:rsidRPr="00B43054" w:rsidRDefault="00B43054" w:rsidP="00C66040">
      <w:pPr>
        <w:spacing w:line="360" w:lineRule="auto"/>
        <w:rPr>
          <w:rFonts w:ascii="Century Gothic" w:hAnsi="Century Gothic"/>
        </w:rPr>
      </w:pPr>
    </w:p>
    <w:p w14:paraId="58372632" w14:textId="6331A184" w:rsidR="00B43054" w:rsidRDefault="00B43054" w:rsidP="00C66040">
      <w:pPr>
        <w:spacing w:line="360" w:lineRule="auto"/>
        <w:jc w:val="center"/>
        <w:rPr>
          <w:rFonts w:ascii="Century Gothic" w:hAnsi="Century Gothic"/>
          <w:b/>
          <w:bCs/>
        </w:rPr>
      </w:pPr>
      <w:r w:rsidRPr="000B2DCF">
        <w:rPr>
          <w:rFonts w:ascii="Century Gothic" w:hAnsi="Century Gothic"/>
          <w:b/>
          <w:bCs/>
        </w:rPr>
        <w:t>acconsente sì □ / no □</w:t>
      </w:r>
    </w:p>
    <w:p w14:paraId="020E2876" w14:textId="77777777" w:rsidR="000B2DCF" w:rsidRPr="000B2DCF" w:rsidRDefault="000B2DCF" w:rsidP="00C66040">
      <w:pPr>
        <w:spacing w:line="360" w:lineRule="auto"/>
        <w:jc w:val="center"/>
        <w:rPr>
          <w:rFonts w:ascii="Century Gothic" w:hAnsi="Century Gothic"/>
          <w:b/>
          <w:bCs/>
        </w:rPr>
      </w:pPr>
    </w:p>
    <w:p w14:paraId="56C11E0F" w14:textId="77777777" w:rsidR="00B43054" w:rsidRPr="00B43054" w:rsidRDefault="00B43054" w:rsidP="00C66040">
      <w:pPr>
        <w:spacing w:line="360" w:lineRule="auto"/>
        <w:rPr>
          <w:rFonts w:ascii="Century Gothic" w:hAnsi="Century Gothic"/>
        </w:rPr>
      </w:pPr>
      <w:r w:rsidRPr="00B43054">
        <w:rPr>
          <w:rFonts w:ascii="Century Gothic" w:hAnsi="Century Gothic"/>
        </w:rPr>
        <w:t xml:space="preserve">al trattamento dei propri dati personali, ivi compresi quelli sensibili, nelle modalità e per le finalità descritte nell’informativa che precede; </w:t>
      </w:r>
    </w:p>
    <w:p w14:paraId="49AB13BE" w14:textId="77777777" w:rsidR="00B43054" w:rsidRPr="00B43054" w:rsidRDefault="00B43054" w:rsidP="00C66040">
      <w:pPr>
        <w:spacing w:line="360" w:lineRule="auto"/>
        <w:rPr>
          <w:rFonts w:ascii="Century Gothic" w:hAnsi="Century Gothic"/>
        </w:rPr>
      </w:pPr>
    </w:p>
    <w:p w14:paraId="43214840" w14:textId="7432F2BB" w:rsidR="00B43054" w:rsidRDefault="00B43054" w:rsidP="00C66040">
      <w:pPr>
        <w:spacing w:line="360" w:lineRule="auto"/>
        <w:jc w:val="center"/>
        <w:rPr>
          <w:rFonts w:ascii="Century Gothic" w:hAnsi="Century Gothic"/>
          <w:b/>
          <w:bCs/>
        </w:rPr>
      </w:pPr>
      <w:r w:rsidRPr="000B2DCF">
        <w:rPr>
          <w:rFonts w:ascii="Century Gothic" w:hAnsi="Century Gothic"/>
          <w:b/>
          <w:bCs/>
        </w:rPr>
        <w:t>acconsente sì □ / no □</w:t>
      </w:r>
    </w:p>
    <w:p w14:paraId="6196F528" w14:textId="77777777" w:rsidR="000B2DCF" w:rsidRPr="000B2DCF" w:rsidRDefault="000B2DCF" w:rsidP="00C66040">
      <w:pPr>
        <w:spacing w:line="360" w:lineRule="auto"/>
        <w:jc w:val="center"/>
        <w:rPr>
          <w:rFonts w:ascii="Century Gothic" w:hAnsi="Century Gothic"/>
          <w:b/>
          <w:bCs/>
        </w:rPr>
      </w:pPr>
    </w:p>
    <w:p w14:paraId="6EDD8C20" w14:textId="158299CB" w:rsidR="00B43054" w:rsidRPr="00B43054" w:rsidRDefault="00B43054" w:rsidP="00C66040">
      <w:pPr>
        <w:spacing w:line="360" w:lineRule="auto"/>
        <w:rPr>
          <w:rFonts w:ascii="Century Gothic" w:hAnsi="Century Gothic"/>
        </w:rPr>
      </w:pPr>
      <w:r w:rsidRPr="00B43054">
        <w:rPr>
          <w:rFonts w:ascii="Century Gothic" w:hAnsi="Century Gothic"/>
        </w:rPr>
        <w:t xml:space="preserve">al trattamento dei propri dati personali, ivi compresi quelli sensibili, per l’invio di comunicazioni commerciali e di marketing, con possibile profilazione, in base alle attività praticate, dei dati stessi, ad opera di </w:t>
      </w:r>
      <w:r w:rsidR="000B2DCF" w:rsidRPr="00B43054">
        <w:rPr>
          <w:rFonts w:ascii="Century Gothic" w:hAnsi="Century Gothic"/>
        </w:rPr>
        <w:t>Pescara Multiservice Srl</w:t>
      </w:r>
      <w:r w:rsidRPr="00B43054">
        <w:rPr>
          <w:rFonts w:ascii="Century Gothic" w:hAnsi="Century Gothic"/>
        </w:rPr>
        <w:t xml:space="preserve">. </w:t>
      </w:r>
    </w:p>
    <w:p w14:paraId="44558F67" w14:textId="7C754B95" w:rsidR="00B43054" w:rsidRDefault="00B43054" w:rsidP="00C66040">
      <w:pPr>
        <w:spacing w:line="360" w:lineRule="auto"/>
        <w:rPr>
          <w:rFonts w:ascii="Century Gothic" w:hAnsi="Century Gothic"/>
        </w:rPr>
      </w:pPr>
    </w:p>
    <w:p w14:paraId="3AE194E8" w14:textId="7B1A52D5" w:rsidR="000B2DCF" w:rsidRDefault="000B2DCF" w:rsidP="00C66040">
      <w:pPr>
        <w:spacing w:line="360" w:lineRule="auto"/>
        <w:rPr>
          <w:rFonts w:ascii="Century Gothic" w:hAnsi="Century Gothic"/>
        </w:rPr>
      </w:pPr>
    </w:p>
    <w:p w14:paraId="3BE8AB51" w14:textId="680118AB" w:rsidR="000B2DCF" w:rsidRDefault="000B2DCF" w:rsidP="00C66040">
      <w:pPr>
        <w:spacing w:line="360" w:lineRule="auto"/>
        <w:rPr>
          <w:rFonts w:ascii="Century Gothic" w:hAnsi="Century Gothic"/>
        </w:rPr>
      </w:pPr>
    </w:p>
    <w:p w14:paraId="0D1C3496" w14:textId="77777777" w:rsidR="000B2DCF" w:rsidRPr="00B43054" w:rsidRDefault="000B2DCF" w:rsidP="00C66040">
      <w:pPr>
        <w:spacing w:line="360" w:lineRule="auto"/>
        <w:rPr>
          <w:rFonts w:ascii="Century Gothic" w:hAnsi="Century Gothic"/>
        </w:rPr>
      </w:pPr>
    </w:p>
    <w:p w14:paraId="216B2BED" w14:textId="77777777" w:rsidR="00B43054" w:rsidRPr="00B43054" w:rsidRDefault="00B43054" w:rsidP="00C66040">
      <w:pPr>
        <w:spacing w:line="360" w:lineRule="auto"/>
        <w:rPr>
          <w:rFonts w:ascii="Century Gothic" w:hAnsi="Century Gothic"/>
        </w:rPr>
      </w:pPr>
    </w:p>
    <w:p w14:paraId="2780DDD8" w14:textId="77777777" w:rsidR="00B43054" w:rsidRPr="00B43054" w:rsidRDefault="00B43054" w:rsidP="00C66040">
      <w:pPr>
        <w:spacing w:line="360" w:lineRule="auto"/>
        <w:rPr>
          <w:rFonts w:ascii="Century Gothic" w:hAnsi="Century Gothic"/>
        </w:rPr>
      </w:pPr>
      <w:r w:rsidRPr="00B43054">
        <w:rPr>
          <w:rFonts w:ascii="Century Gothic" w:hAnsi="Century Gothic"/>
        </w:rPr>
        <w:t xml:space="preserve">Luogo, data                                                                                                        Firma del dichiarante </w:t>
      </w:r>
    </w:p>
    <w:p w14:paraId="15CB6A88" w14:textId="77777777" w:rsidR="00B43054" w:rsidRPr="00B43054" w:rsidRDefault="00B43054" w:rsidP="00C66040">
      <w:pPr>
        <w:spacing w:line="360" w:lineRule="auto"/>
        <w:rPr>
          <w:rFonts w:ascii="Century Gothic" w:hAnsi="Century Gothic"/>
        </w:rPr>
      </w:pPr>
    </w:p>
    <w:p w14:paraId="009FF44B" w14:textId="77777777" w:rsidR="00B43054" w:rsidRPr="00B43054" w:rsidRDefault="00B43054" w:rsidP="00C66040">
      <w:pPr>
        <w:spacing w:line="360" w:lineRule="auto"/>
        <w:rPr>
          <w:rFonts w:ascii="Century Gothic" w:hAnsi="Century Gothic"/>
        </w:rPr>
      </w:pPr>
    </w:p>
    <w:sectPr w:rsidR="00B43054" w:rsidRPr="00B43054">
      <w:headerReference w:type="default" r:id="rId8"/>
      <w:footerReference w:type="default" r:id="rId9"/>
      <w:pgSz w:w="11906" w:h="16838"/>
      <w:pgMar w:top="2516" w:right="1134" w:bottom="2157" w:left="1134" w:header="360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0D088" w14:textId="77777777" w:rsidR="007C55B2" w:rsidRDefault="007C55B2">
      <w:r>
        <w:separator/>
      </w:r>
    </w:p>
  </w:endnote>
  <w:endnote w:type="continuationSeparator" w:id="0">
    <w:p w14:paraId="10323B9D" w14:textId="77777777" w:rsidR="007C55B2" w:rsidRDefault="007C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F058" w14:textId="77777777" w:rsidR="00311232" w:rsidRPr="0085354B" w:rsidRDefault="00311232" w:rsidP="00311232">
    <w:pPr>
      <w:pBdr>
        <w:top w:val="single" w:sz="4" w:space="1" w:color="auto"/>
      </w:pBdr>
      <w:tabs>
        <w:tab w:val="center" w:pos="4819"/>
        <w:tab w:val="right" w:pos="9638"/>
      </w:tabs>
      <w:jc w:val="center"/>
      <w:rPr>
        <w:rFonts w:ascii="Arial" w:hAnsi="Arial" w:cs="Arial"/>
        <w:color w:val="0000FF"/>
      </w:rPr>
    </w:pPr>
    <w:r w:rsidRPr="0085354B">
      <w:rPr>
        <w:rFonts w:ascii="Arial" w:hAnsi="Arial" w:cs="Arial"/>
        <w:b/>
        <w:color w:val="0000FF"/>
      </w:rPr>
      <w:t>Pescara Multiservice S.r.l</w:t>
    </w:r>
    <w:r w:rsidRPr="0085354B">
      <w:rPr>
        <w:rFonts w:ascii="Arial" w:hAnsi="Arial" w:cs="Arial"/>
        <w:color w:val="0000FF"/>
      </w:rPr>
      <w:t>.</w:t>
    </w:r>
  </w:p>
  <w:p w14:paraId="1C376771" w14:textId="77777777" w:rsidR="00311232" w:rsidRPr="0085354B" w:rsidRDefault="00311232" w:rsidP="00311232">
    <w:pPr>
      <w:pBdr>
        <w:top w:val="single" w:sz="4" w:space="1" w:color="auto"/>
      </w:pBdr>
      <w:tabs>
        <w:tab w:val="center" w:pos="4819"/>
        <w:tab w:val="right" w:pos="9638"/>
      </w:tabs>
      <w:jc w:val="center"/>
      <w:rPr>
        <w:rFonts w:ascii="Arial" w:hAnsi="Arial" w:cs="Arial"/>
        <w:color w:val="0000FF"/>
        <w:sz w:val="16"/>
        <w:szCs w:val="16"/>
      </w:rPr>
    </w:pPr>
    <w:r w:rsidRPr="0085354B">
      <w:rPr>
        <w:rFonts w:ascii="Arial" w:hAnsi="Arial" w:cs="Arial"/>
        <w:color w:val="0000FF"/>
        <w:sz w:val="16"/>
        <w:szCs w:val="16"/>
      </w:rPr>
      <w:t xml:space="preserve">Società soggetta a direzione e coordinamento da parte del Comune di Pescara </w:t>
    </w:r>
  </w:p>
  <w:p w14:paraId="14881D1D" w14:textId="77777777" w:rsidR="00311232" w:rsidRPr="0085354B" w:rsidRDefault="00311232" w:rsidP="00311232">
    <w:pPr>
      <w:pBdr>
        <w:top w:val="single" w:sz="4" w:space="1" w:color="auto"/>
      </w:pBdr>
      <w:tabs>
        <w:tab w:val="center" w:pos="4819"/>
        <w:tab w:val="right" w:pos="9638"/>
      </w:tabs>
      <w:jc w:val="center"/>
      <w:rPr>
        <w:rFonts w:ascii="Arial" w:hAnsi="Arial" w:cs="Arial"/>
        <w:color w:val="0000FF"/>
        <w:sz w:val="16"/>
        <w:szCs w:val="16"/>
      </w:rPr>
    </w:pPr>
    <w:r w:rsidRPr="0085354B">
      <w:rPr>
        <w:rFonts w:ascii="Arial" w:hAnsi="Arial" w:cs="Arial"/>
        <w:color w:val="0000FF"/>
        <w:sz w:val="16"/>
        <w:szCs w:val="16"/>
      </w:rPr>
      <w:t>Sede legale: Piazza Italia, 1 – 65121 Pescara (PE) Italia</w:t>
    </w:r>
  </w:p>
  <w:p w14:paraId="44D1AAD1" w14:textId="77777777" w:rsidR="00311232" w:rsidRPr="0085354B" w:rsidRDefault="00311232" w:rsidP="00311232">
    <w:pPr>
      <w:pBdr>
        <w:top w:val="single" w:sz="4" w:space="1" w:color="auto"/>
      </w:pBdr>
      <w:tabs>
        <w:tab w:val="center" w:pos="4819"/>
        <w:tab w:val="right" w:pos="9638"/>
      </w:tabs>
      <w:jc w:val="center"/>
      <w:rPr>
        <w:rFonts w:ascii="Arial" w:hAnsi="Arial" w:cs="Arial"/>
        <w:color w:val="0000FF"/>
        <w:sz w:val="16"/>
        <w:szCs w:val="16"/>
      </w:rPr>
    </w:pPr>
    <w:r w:rsidRPr="0085354B">
      <w:rPr>
        <w:rFonts w:ascii="Arial" w:hAnsi="Arial" w:cs="Arial"/>
        <w:color w:val="0000FF"/>
        <w:sz w:val="16"/>
        <w:szCs w:val="16"/>
      </w:rPr>
      <w:t xml:space="preserve">Sede operativa: Piazza </w:t>
    </w:r>
    <w:proofErr w:type="spellStart"/>
    <w:r w:rsidRPr="0085354B">
      <w:rPr>
        <w:rFonts w:ascii="Arial" w:hAnsi="Arial" w:cs="Arial"/>
        <w:color w:val="0000FF"/>
        <w:sz w:val="16"/>
        <w:szCs w:val="16"/>
      </w:rPr>
      <w:t>FrancescoPaolo</w:t>
    </w:r>
    <w:proofErr w:type="spellEnd"/>
    <w:r w:rsidRPr="0085354B">
      <w:rPr>
        <w:rFonts w:ascii="Arial" w:hAnsi="Arial" w:cs="Arial"/>
        <w:color w:val="0000FF"/>
        <w:sz w:val="16"/>
        <w:szCs w:val="16"/>
      </w:rPr>
      <w:t xml:space="preserve"> D’Angelosante,5. 65127 Pescara – Telefono +39.0854554923 Fax +39.0854512295</w:t>
    </w:r>
  </w:p>
  <w:p w14:paraId="3A92E021" w14:textId="77777777" w:rsidR="00311232" w:rsidRPr="0085354B" w:rsidRDefault="00311232" w:rsidP="00311232">
    <w:pPr>
      <w:pBdr>
        <w:top w:val="single" w:sz="4" w:space="1" w:color="auto"/>
      </w:pBdr>
      <w:tabs>
        <w:tab w:val="center" w:pos="4819"/>
        <w:tab w:val="right" w:pos="9638"/>
      </w:tabs>
      <w:jc w:val="center"/>
      <w:rPr>
        <w:rFonts w:ascii="Arial" w:hAnsi="Arial" w:cs="Arial"/>
        <w:color w:val="0000FF"/>
        <w:sz w:val="16"/>
        <w:szCs w:val="16"/>
      </w:rPr>
    </w:pPr>
    <w:r w:rsidRPr="0085354B">
      <w:rPr>
        <w:rFonts w:ascii="Arial" w:hAnsi="Arial" w:cs="Arial"/>
        <w:color w:val="0000FF"/>
        <w:sz w:val="16"/>
        <w:szCs w:val="16"/>
      </w:rPr>
      <w:t xml:space="preserve">e-mail: </w:t>
    </w:r>
    <w:hyperlink r:id="rId1" w:history="1">
      <w:r w:rsidRPr="0085354B">
        <w:rPr>
          <w:rFonts w:ascii="Arial" w:hAnsi="Arial" w:cs="Arial"/>
          <w:color w:val="0563C1"/>
          <w:sz w:val="16"/>
          <w:szCs w:val="16"/>
          <w:u w:val="single"/>
        </w:rPr>
        <w:t>info@pescaramultiservice.it</w:t>
      </w:r>
    </w:hyperlink>
    <w:r w:rsidRPr="0085354B">
      <w:rPr>
        <w:rFonts w:ascii="Arial" w:hAnsi="Arial" w:cs="Arial"/>
        <w:color w:val="0000FF"/>
        <w:sz w:val="16"/>
        <w:szCs w:val="16"/>
      </w:rPr>
      <w:t xml:space="preserve"> – PEC: pec@pec.pescaramultiservice.it</w:t>
    </w:r>
  </w:p>
  <w:p w14:paraId="2FAD216A" w14:textId="77777777" w:rsidR="00311232" w:rsidRPr="0085354B" w:rsidRDefault="00311232" w:rsidP="00311232">
    <w:pPr>
      <w:pBdr>
        <w:bottom w:val="single" w:sz="4" w:space="1" w:color="auto"/>
      </w:pBdr>
      <w:tabs>
        <w:tab w:val="center" w:pos="4819"/>
        <w:tab w:val="right" w:pos="9638"/>
      </w:tabs>
      <w:jc w:val="center"/>
      <w:rPr>
        <w:rFonts w:ascii="Arial" w:hAnsi="Arial" w:cs="Arial"/>
        <w:color w:val="0000FF"/>
        <w:sz w:val="16"/>
        <w:szCs w:val="16"/>
      </w:rPr>
    </w:pPr>
    <w:r w:rsidRPr="0085354B">
      <w:rPr>
        <w:rFonts w:ascii="Arial" w:hAnsi="Arial" w:cs="Arial"/>
        <w:color w:val="0000FF"/>
        <w:sz w:val="16"/>
        <w:szCs w:val="16"/>
      </w:rPr>
      <w:t>Cap. Sociale € 20.000,00 i. v. - Registro Imprese Pescara - C.F. e P.I. 01927750685. - R.E.A. PE-139559</w:t>
    </w:r>
  </w:p>
  <w:p w14:paraId="32456F20" w14:textId="1DFFA4B8" w:rsidR="00B71918" w:rsidRPr="00311232" w:rsidRDefault="00B71918" w:rsidP="003112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3DE6" w14:textId="77777777" w:rsidR="007C55B2" w:rsidRDefault="007C55B2">
      <w:r>
        <w:separator/>
      </w:r>
    </w:p>
  </w:footnote>
  <w:footnote w:type="continuationSeparator" w:id="0">
    <w:p w14:paraId="6614EC3D" w14:textId="77777777" w:rsidR="007C55B2" w:rsidRDefault="007C5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F8C4" w14:textId="77777777" w:rsidR="001E2EC4" w:rsidRDefault="001E2EC4" w:rsidP="001E2EC4">
    <w:pPr>
      <w:jc w:val="both"/>
      <w:rPr>
        <w:color w:val="0000FF"/>
        <w:sz w:val="72"/>
        <w:szCs w:val="72"/>
      </w:rPr>
    </w:pPr>
  </w:p>
  <w:p w14:paraId="69F0270D" w14:textId="064DC600" w:rsidR="00AB108A" w:rsidRPr="00F44F83" w:rsidRDefault="00311232" w:rsidP="00311232">
    <w:pPr>
      <w:jc w:val="both"/>
      <w:rPr>
        <w:i/>
        <w:color w:val="17365D"/>
        <w:sz w:val="36"/>
        <w:szCs w:val="3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9953F3">
      <w:rPr>
        <w:noProof/>
      </w:rPr>
      <w:drawing>
        <wp:inline distT="0" distB="0" distL="0" distR="0" wp14:anchorId="2390236F" wp14:editId="4642A8AD">
          <wp:extent cx="2647950" cy="1085850"/>
          <wp:effectExtent l="0" t="0" r="0" b="0"/>
          <wp:docPr id="102176315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992"/>
    <w:multiLevelType w:val="hybridMultilevel"/>
    <w:tmpl w:val="71507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D39"/>
    <w:multiLevelType w:val="hybridMultilevel"/>
    <w:tmpl w:val="7922A062"/>
    <w:lvl w:ilvl="0" w:tplc="B5F60C1C">
      <w:start w:val="1"/>
      <w:numFmt w:val="bullet"/>
      <w:lvlText w:val="-"/>
      <w:lvlJc w:val="left"/>
      <w:pPr>
        <w:tabs>
          <w:tab w:val="num" w:pos="424"/>
        </w:tabs>
        <w:ind w:left="42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0EC71660"/>
    <w:multiLevelType w:val="hybridMultilevel"/>
    <w:tmpl w:val="1230F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D5921"/>
    <w:multiLevelType w:val="hybridMultilevel"/>
    <w:tmpl w:val="06CE4E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6285"/>
    <w:multiLevelType w:val="hybridMultilevel"/>
    <w:tmpl w:val="A656D0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A45F7"/>
    <w:multiLevelType w:val="hybridMultilevel"/>
    <w:tmpl w:val="9AD0AB74"/>
    <w:lvl w:ilvl="0" w:tplc="04100005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6" w15:restartNumberingAfterBreak="0">
    <w:nsid w:val="201F0C38"/>
    <w:multiLevelType w:val="hybridMultilevel"/>
    <w:tmpl w:val="C7EA028C"/>
    <w:lvl w:ilvl="0" w:tplc="652E15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E04D8"/>
    <w:multiLevelType w:val="hybridMultilevel"/>
    <w:tmpl w:val="003EC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90352"/>
    <w:multiLevelType w:val="hybridMultilevel"/>
    <w:tmpl w:val="353CA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E4185"/>
    <w:multiLevelType w:val="hybridMultilevel"/>
    <w:tmpl w:val="AFBE8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D37B2"/>
    <w:multiLevelType w:val="hybridMultilevel"/>
    <w:tmpl w:val="BB2AF510"/>
    <w:lvl w:ilvl="0" w:tplc="652E155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1E0B1C"/>
    <w:multiLevelType w:val="hybridMultilevel"/>
    <w:tmpl w:val="A3C2B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B2B21"/>
    <w:multiLevelType w:val="hybridMultilevel"/>
    <w:tmpl w:val="18C8EF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65F38"/>
    <w:multiLevelType w:val="hybridMultilevel"/>
    <w:tmpl w:val="98A0B228"/>
    <w:lvl w:ilvl="0" w:tplc="652E155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A330A"/>
    <w:multiLevelType w:val="hybridMultilevel"/>
    <w:tmpl w:val="A0542636"/>
    <w:lvl w:ilvl="0" w:tplc="CF8A5B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DB87B4D"/>
    <w:multiLevelType w:val="hybridMultilevel"/>
    <w:tmpl w:val="128AC000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BAD68CD"/>
    <w:multiLevelType w:val="hybridMultilevel"/>
    <w:tmpl w:val="01CE94EA"/>
    <w:lvl w:ilvl="0" w:tplc="31141FEC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D5E5093"/>
    <w:multiLevelType w:val="hybridMultilevel"/>
    <w:tmpl w:val="C2E0A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E3C14"/>
    <w:multiLevelType w:val="hybridMultilevel"/>
    <w:tmpl w:val="3B022764"/>
    <w:lvl w:ilvl="0" w:tplc="2DBE4E2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1E20B21"/>
    <w:multiLevelType w:val="hybridMultilevel"/>
    <w:tmpl w:val="4768DD50"/>
    <w:lvl w:ilvl="0" w:tplc="2D289E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145E7"/>
    <w:multiLevelType w:val="hybridMultilevel"/>
    <w:tmpl w:val="AF9A33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51E95"/>
    <w:multiLevelType w:val="hybridMultilevel"/>
    <w:tmpl w:val="31087696"/>
    <w:lvl w:ilvl="0" w:tplc="652E155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A12193"/>
    <w:multiLevelType w:val="hybridMultilevel"/>
    <w:tmpl w:val="81228D6A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6BA31805"/>
    <w:multiLevelType w:val="hybridMultilevel"/>
    <w:tmpl w:val="3D427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0732E"/>
    <w:multiLevelType w:val="hybridMultilevel"/>
    <w:tmpl w:val="6EFAE13C"/>
    <w:lvl w:ilvl="0" w:tplc="8AF0BA88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78053A2B"/>
    <w:multiLevelType w:val="hybridMultilevel"/>
    <w:tmpl w:val="824407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17F36"/>
    <w:multiLevelType w:val="hybridMultilevel"/>
    <w:tmpl w:val="0A3046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4548827">
    <w:abstractNumId w:val="1"/>
  </w:num>
  <w:num w:numId="2" w16cid:durableId="939992751">
    <w:abstractNumId w:val="3"/>
  </w:num>
  <w:num w:numId="3" w16cid:durableId="1392771799">
    <w:abstractNumId w:val="26"/>
  </w:num>
  <w:num w:numId="4" w16cid:durableId="840505688">
    <w:abstractNumId w:val="9"/>
  </w:num>
  <w:num w:numId="5" w16cid:durableId="1881740356">
    <w:abstractNumId w:val="0"/>
  </w:num>
  <w:num w:numId="6" w16cid:durableId="934283681">
    <w:abstractNumId w:val="11"/>
  </w:num>
  <w:num w:numId="7" w16cid:durableId="252980021">
    <w:abstractNumId w:val="6"/>
  </w:num>
  <w:num w:numId="8" w16cid:durableId="960452049">
    <w:abstractNumId w:val="2"/>
  </w:num>
  <w:num w:numId="9" w16cid:durableId="187917928">
    <w:abstractNumId w:val="24"/>
  </w:num>
  <w:num w:numId="10" w16cid:durableId="1727484058">
    <w:abstractNumId w:val="18"/>
  </w:num>
  <w:num w:numId="11" w16cid:durableId="2102797050">
    <w:abstractNumId w:val="14"/>
  </w:num>
  <w:num w:numId="12" w16cid:durableId="317685602">
    <w:abstractNumId w:val="16"/>
  </w:num>
  <w:num w:numId="13" w16cid:durableId="484904150">
    <w:abstractNumId w:val="15"/>
  </w:num>
  <w:num w:numId="14" w16cid:durableId="746073957">
    <w:abstractNumId w:val="5"/>
  </w:num>
  <w:num w:numId="15" w16cid:durableId="1791626552">
    <w:abstractNumId w:val="4"/>
  </w:num>
  <w:num w:numId="16" w16cid:durableId="11881767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79969067">
    <w:abstractNumId w:val="19"/>
  </w:num>
  <w:num w:numId="18" w16cid:durableId="1855531217">
    <w:abstractNumId w:val="17"/>
  </w:num>
  <w:num w:numId="19" w16cid:durableId="34428467">
    <w:abstractNumId w:val="20"/>
  </w:num>
  <w:num w:numId="20" w16cid:durableId="961615845">
    <w:abstractNumId w:val="22"/>
  </w:num>
  <w:num w:numId="21" w16cid:durableId="1222131750">
    <w:abstractNumId w:val="7"/>
  </w:num>
  <w:num w:numId="22" w16cid:durableId="888224046">
    <w:abstractNumId w:val="21"/>
  </w:num>
  <w:num w:numId="23" w16cid:durableId="86851392">
    <w:abstractNumId w:val="13"/>
  </w:num>
  <w:num w:numId="24" w16cid:durableId="1368946846">
    <w:abstractNumId w:val="12"/>
  </w:num>
  <w:num w:numId="25" w16cid:durableId="74908129">
    <w:abstractNumId w:val="8"/>
  </w:num>
  <w:num w:numId="26" w16cid:durableId="1376151551">
    <w:abstractNumId w:val="23"/>
  </w:num>
  <w:num w:numId="27" w16cid:durableId="2127308873">
    <w:abstractNumId w:val="10"/>
  </w:num>
  <w:num w:numId="28" w16cid:durableId="21394442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 fillcolor="black">
      <v:fill color="black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B0"/>
    <w:rsid w:val="0000134A"/>
    <w:rsid w:val="00005C15"/>
    <w:rsid w:val="000105D0"/>
    <w:rsid w:val="000157E1"/>
    <w:rsid w:val="000212BA"/>
    <w:rsid w:val="00033FCB"/>
    <w:rsid w:val="00035D34"/>
    <w:rsid w:val="000454EB"/>
    <w:rsid w:val="000512EB"/>
    <w:rsid w:val="00084F02"/>
    <w:rsid w:val="0009268F"/>
    <w:rsid w:val="000A223C"/>
    <w:rsid w:val="000A4E38"/>
    <w:rsid w:val="000A56EA"/>
    <w:rsid w:val="000B2DCF"/>
    <w:rsid w:val="000C5DAE"/>
    <w:rsid w:val="000D2A3E"/>
    <w:rsid w:val="000D6D23"/>
    <w:rsid w:val="000E1A1A"/>
    <w:rsid w:val="00126256"/>
    <w:rsid w:val="00127950"/>
    <w:rsid w:val="0016519C"/>
    <w:rsid w:val="00167D35"/>
    <w:rsid w:val="001870F6"/>
    <w:rsid w:val="00197201"/>
    <w:rsid w:val="001A2933"/>
    <w:rsid w:val="001A322D"/>
    <w:rsid w:val="001E2EC4"/>
    <w:rsid w:val="00222580"/>
    <w:rsid w:val="00230EB0"/>
    <w:rsid w:val="0023306A"/>
    <w:rsid w:val="00235EC8"/>
    <w:rsid w:val="00243726"/>
    <w:rsid w:val="00260BD4"/>
    <w:rsid w:val="00273D96"/>
    <w:rsid w:val="002E27A2"/>
    <w:rsid w:val="002E5B3E"/>
    <w:rsid w:val="0030512A"/>
    <w:rsid w:val="00311232"/>
    <w:rsid w:val="00321144"/>
    <w:rsid w:val="00334BE1"/>
    <w:rsid w:val="00365EEB"/>
    <w:rsid w:val="00366952"/>
    <w:rsid w:val="003704A5"/>
    <w:rsid w:val="00372B8D"/>
    <w:rsid w:val="003756A2"/>
    <w:rsid w:val="00390591"/>
    <w:rsid w:val="003A2AD6"/>
    <w:rsid w:val="003C0947"/>
    <w:rsid w:val="003C16B3"/>
    <w:rsid w:val="003D38C8"/>
    <w:rsid w:val="003F5D36"/>
    <w:rsid w:val="00400A05"/>
    <w:rsid w:val="004060FE"/>
    <w:rsid w:val="00406FDD"/>
    <w:rsid w:val="004270B0"/>
    <w:rsid w:val="004349D4"/>
    <w:rsid w:val="0044035E"/>
    <w:rsid w:val="00465FAC"/>
    <w:rsid w:val="004913E9"/>
    <w:rsid w:val="004A2FD2"/>
    <w:rsid w:val="004A507F"/>
    <w:rsid w:val="004A6772"/>
    <w:rsid w:val="004A779E"/>
    <w:rsid w:val="004B54E7"/>
    <w:rsid w:val="004E1564"/>
    <w:rsid w:val="004E5F9D"/>
    <w:rsid w:val="004F23B6"/>
    <w:rsid w:val="00533A14"/>
    <w:rsid w:val="0054222C"/>
    <w:rsid w:val="00543320"/>
    <w:rsid w:val="00545A00"/>
    <w:rsid w:val="005723C1"/>
    <w:rsid w:val="005909D4"/>
    <w:rsid w:val="005946ED"/>
    <w:rsid w:val="005B584B"/>
    <w:rsid w:val="005C3DFD"/>
    <w:rsid w:val="005C77E3"/>
    <w:rsid w:val="005F72E2"/>
    <w:rsid w:val="00605021"/>
    <w:rsid w:val="00625B03"/>
    <w:rsid w:val="006421AB"/>
    <w:rsid w:val="00652D99"/>
    <w:rsid w:val="00660FC7"/>
    <w:rsid w:val="006632F1"/>
    <w:rsid w:val="006661F2"/>
    <w:rsid w:val="00670235"/>
    <w:rsid w:val="006756A9"/>
    <w:rsid w:val="00694914"/>
    <w:rsid w:val="00694FD1"/>
    <w:rsid w:val="006A54EE"/>
    <w:rsid w:val="006B1985"/>
    <w:rsid w:val="006C0195"/>
    <w:rsid w:val="006C7D71"/>
    <w:rsid w:val="006D0BED"/>
    <w:rsid w:val="006E2882"/>
    <w:rsid w:val="006E58F8"/>
    <w:rsid w:val="006F6871"/>
    <w:rsid w:val="00716947"/>
    <w:rsid w:val="00716CC2"/>
    <w:rsid w:val="007228C4"/>
    <w:rsid w:val="00730176"/>
    <w:rsid w:val="00751ADF"/>
    <w:rsid w:val="00772056"/>
    <w:rsid w:val="00774897"/>
    <w:rsid w:val="007808C0"/>
    <w:rsid w:val="0078657C"/>
    <w:rsid w:val="007908E1"/>
    <w:rsid w:val="00797541"/>
    <w:rsid w:val="007B75B3"/>
    <w:rsid w:val="007C55B2"/>
    <w:rsid w:val="007D3B70"/>
    <w:rsid w:val="007D6CC2"/>
    <w:rsid w:val="007F7A57"/>
    <w:rsid w:val="008070A5"/>
    <w:rsid w:val="00830ADB"/>
    <w:rsid w:val="008343F7"/>
    <w:rsid w:val="00860EFC"/>
    <w:rsid w:val="008748EB"/>
    <w:rsid w:val="0087517B"/>
    <w:rsid w:val="0087630C"/>
    <w:rsid w:val="008826F4"/>
    <w:rsid w:val="008A711A"/>
    <w:rsid w:val="008C20C0"/>
    <w:rsid w:val="008C6D08"/>
    <w:rsid w:val="00904EB8"/>
    <w:rsid w:val="00905CF5"/>
    <w:rsid w:val="00911291"/>
    <w:rsid w:val="00912F01"/>
    <w:rsid w:val="00915358"/>
    <w:rsid w:val="0094765F"/>
    <w:rsid w:val="00961D15"/>
    <w:rsid w:val="00966A65"/>
    <w:rsid w:val="009670EB"/>
    <w:rsid w:val="00972FD0"/>
    <w:rsid w:val="009773EF"/>
    <w:rsid w:val="009857BA"/>
    <w:rsid w:val="009933EA"/>
    <w:rsid w:val="009B5282"/>
    <w:rsid w:val="009C04D4"/>
    <w:rsid w:val="009C422F"/>
    <w:rsid w:val="009D478A"/>
    <w:rsid w:val="00A0024E"/>
    <w:rsid w:val="00A03DA9"/>
    <w:rsid w:val="00A05DFF"/>
    <w:rsid w:val="00A3067C"/>
    <w:rsid w:val="00A3385E"/>
    <w:rsid w:val="00A3632A"/>
    <w:rsid w:val="00A4623A"/>
    <w:rsid w:val="00A5779C"/>
    <w:rsid w:val="00A647F0"/>
    <w:rsid w:val="00A6733C"/>
    <w:rsid w:val="00A76E05"/>
    <w:rsid w:val="00A7707E"/>
    <w:rsid w:val="00A81AAC"/>
    <w:rsid w:val="00A92BC3"/>
    <w:rsid w:val="00A94A7A"/>
    <w:rsid w:val="00AB108A"/>
    <w:rsid w:val="00AB3AAA"/>
    <w:rsid w:val="00AB7F01"/>
    <w:rsid w:val="00AC0600"/>
    <w:rsid w:val="00AD079D"/>
    <w:rsid w:val="00AD0AA1"/>
    <w:rsid w:val="00B0018D"/>
    <w:rsid w:val="00B04885"/>
    <w:rsid w:val="00B133A6"/>
    <w:rsid w:val="00B24E88"/>
    <w:rsid w:val="00B266BE"/>
    <w:rsid w:val="00B43054"/>
    <w:rsid w:val="00B5394B"/>
    <w:rsid w:val="00B67D93"/>
    <w:rsid w:val="00B70BA7"/>
    <w:rsid w:val="00B71918"/>
    <w:rsid w:val="00B92CDC"/>
    <w:rsid w:val="00BD7341"/>
    <w:rsid w:val="00BE2053"/>
    <w:rsid w:val="00BE7ECD"/>
    <w:rsid w:val="00C21CBE"/>
    <w:rsid w:val="00C406FF"/>
    <w:rsid w:val="00C40D0F"/>
    <w:rsid w:val="00C63B5A"/>
    <w:rsid w:val="00C657AC"/>
    <w:rsid w:val="00C66040"/>
    <w:rsid w:val="00C6633E"/>
    <w:rsid w:val="00C72244"/>
    <w:rsid w:val="00C819D7"/>
    <w:rsid w:val="00CA1F18"/>
    <w:rsid w:val="00CA2CDB"/>
    <w:rsid w:val="00CA4E66"/>
    <w:rsid w:val="00CB6C68"/>
    <w:rsid w:val="00CC3FB5"/>
    <w:rsid w:val="00CD7991"/>
    <w:rsid w:val="00D12D2F"/>
    <w:rsid w:val="00D21831"/>
    <w:rsid w:val="00D264B7"/>
    <w:rsid w:val="00D362CF"/>
    <w:rsid w:val="00D4018D"/>
    <w:rsid w:val="00D4254E"/>
    <w:rsid w:val="00D56298"/>
    <w:rsid w:val="00D8798F"/>
    <w:rsid w:val="00DA194C"/>
    <w:rsid w:val="00DB1AE1"/>
    <w:rsid w:val="00DB67C3"/>
    <w:rsid w:val="00DC0171"/>
    <w:rsid w:val="00DE481B"/>
    <w:rsid w:val="00E035D3"/>
    <w:rsid w:val="00E03D6A"/>
    <w:rsid w:val="00E07BD8"/>
    <w:rsid w:val="00E2501C"/>
    <w:rsid w:val="00E31781"/>
    <w:rsid w:val="00E4279B"/>
    <w:rsid w:val="00E438DA"/>
    <w:rsid w:val="00E44B6E"/>
    <w:rsid w:val="00E6741E"/>
    <w:rsid w:val="00E8210E"/>
    <w:rsid w:val="00E95B91"/>
    <w:rsid w:val="00EA562C"/>
    <w:rsid w:val="00EA571C"/>
    <w:rsid w:val="00EA75BE"/>
    <w:rsid w:val="00EB01C8"/>
    <w:rsid w:val="00EC7B82"/>
    <w:rsid w:val="00ED4BC2"/>
    <w:rsid w:val="00EF13EF"/>
    <w:rsid w:val="00F0511E"/>
    <w:rsid w:val="00F14F80"/>
    <w:rsid w:val="00F1605F"/>
    <w:rsid w:val="00F22153"/>
    <w:rsid w:val="00F313FD"/>
    <w:rsid w:val="00F32014"/>
    <w:rsid w:val="00F35B09"/>
    <w:rsid w:val="00F44F83"/>
    <w:rsid w:val="00F53A02"/>
    <w:rsid w:val="00F6569E"/>
    <w:rsid w:val="00F70522"/>
    <w:rsid w:val="00F77792"/>
    <w:rsid w:val="00F77AE5"/>
    <w:rsid w:val="00F849D1"/>
    <w:rsid w:val="00F9115B"/>
    <w:rsid w:val="00FB20CD"/>
    <w:rsid w:val="00FC5029"/>
    <w:rsid w:val="00FC5BCB"/>
    <w:rsid w:val="00FD7870"/>
    <w:rsid w:val="00FE0E29"/>
    <w:rsid w:val="00FE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>
      <v:fill color="black"/>
      <v:shadow color="#868686"/>
    </o:shapedefaults>
    <o:shapelayout v:ext="edit">
      <o:idmap v:ext="edit" data="2"/>
    </o:shapelayout>
  </w:shapeDefaults>
  <w:decimalSymbol w:val=","/>
  <w:listSeparator w:val=";"/>
  <w14:docId w14:val="5FAD6C78"/>
  <w15:chartTrackingRefBased/>
  <w15:docId w15:val="{1E54B280-6A04-4D00-A208-343C425C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sz w:val="22"/>
    </w:rPr>
  </w:style>
  <w:style w:type="paragraph" w:styleId="Corpodeltesto2">
    <w:name w:val="Body Text 2"/>
    <w:basedOn w:val="Normale"/>
    <w:pPr>
      <w:jc w:val="both"/>
    </w:pPr>
    <w:rPr>
      <w:sz w:val="22"/>
      <w:szCs w:val="22"/>
    </w:rPr>
  </w:style>
  <w:style w:type="paragraph" w:styleId="Testofumetto">
    <w:name w:val="Balloon Text"/>
    <w:basedOn w:val="Normale"/>
    <w:semiHidden/>
    <w:rsid w:val="00972FD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45A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character" w:styleId="Collegamentoipertestuale">
    <w:name w:val="Hyperlink"/>
    <w:uiPriority w:val="99"/>
    <w:unhideWhenUsed/>
    <w:rsid w:val="00FB20CD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FB2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escaramultiservi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escaramultiservic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8657</CharactersWithSpaces>
  <SharedDoc>false</SharedDoc>
  <HLinks>
    <vt:vector size="6" baseType="variant">
      <vt:variant>
        <vt:i4>5505126</vt:i4>
      </vt:variant>
      <vt:variant>
        <vt:i4>0</vt:i4>
      </vt:variant>
      <vt:variant>
        <vt:i4>0</vt:i4>
      </vt:variant>
      <vt:variant>
        <vt:i4>5</vt:i4>
      </vt:variant>
      <vt:variant>
        <vt:lpwstr>mailto:info@pescaraparcheggi.it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Massimo Del Bianco</dc:creator>
  <cp:keywords/>
  <cp:lastModifiedBy>Pescara Parcheggi</cp:lastModifiedBy>
  <cp:revision>3</cp:revision>
  <cp:lastPrinted>2020-10-26T13:33:00Z</cp:lastPrinted>
  <dcterms:created xsi:type="dcterms:W3CDTF">2023-08-01T08:11:00Z</dcterms:created>
  <dcterms:modified xsi:type="dcterms:W3CDTF">2023-08-01T08:12:00Z</dcterms:modified>
</cp:coreProperties>
</file>